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336B" w:rsidRDefault="00FD09E2">
      <w:pPr>
        <w:rPr>
          <w:rFonts w:ascii="標楷體" w:eastAsia="標楷體" w:hAnsi="標楷體" w:hint="eastAsia"/>
          <w:b/>
          <w:sz w:val="56"/>
          <w:szCs w:val="56"/>
        </w:rPr>
      </w:pPr>
      <w:r>
        <w:rPr>
          <w:noProof/>
        </w:rPr>
        <w:drawing>
          <wp:anchor distT="0" distB="0" distL="114300" distR="114300" simplePos="0" relativeHeight="251656704" behindDoc="1" locked="0" layoutInCell="1" allowOverlap="1">
            <wp:simplePos x="0" y="0"/>
            <wp:positionH relativeFrom="column">
              <wp:posOffset>-6296025</wp:posOffset>
            </wp:positionH>
            <wp:positionV relativeFrom="paragraph">
              <wp:posOffset>114300</wp:posOffset>
            </wp:positionV>
            <wp:extent cx="2112645" cy="1994535"/>
            <wp:effectExtent l="171450" t="152400" r="154305" b="139065"/>
            <wp:wrapNone/>
            <wp:docPr id="10" name="圖片 10" descr="下載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下載1"/>
                    <pic:cNvPicPr>
                      <a:picLocks noChangeAspect="1" noChangeArrowheads="1"/>
                    </pic:cNvPicPr>
                  </pic:nvPicPr>
                  <pic:blipFill>
                    <a:blip r:embed="rId7" cstate="print">
                      <a:lum bright="52000" contrast="-70000"/>
                    </a:blip>
                    <a:srcRect b="7645"/>
                    <a:stretch>
                      <a:fillRect/>
                    </a:stretch>
                  </pic:blipFill>
                  <pic:spPr bwMode="auto">
                    <a:xfrm rot="-551237">
                      <a:off x="0" y="0"/>
                      <a:ext cx="2112645" cy="1994535"/>
                    </a:xfrm>
                    <a:prstGeom prst="rect">
                      <a:avLst/>
                    </a:prstGeom>
                    <a:noFill/>
                    <a:ln w="9525">
                      <a:noFill/>
                      <a:miter lim="800000"/>
                      <a:headEnd/>
                      <a:tailEnd/>
                    </a:ln>
                  </pic:spPr>
                </pic:pic>
              </a:graphicData>
            </a:graphic>
          </wp:anchor>
        </w:drawing>
      </w:r>
      <w:r w:rsidR="0055336B">
        <w:rPr>
          <w:noProof/>
        </w:rPr>
        <w:pict>
          <v:shapetype id="_x0000_t161" coordsize="21600,21600" o:spt="161" adj="4050" path="m,c7200@0,14400@0,21600,m,21600c7200@1,14400@1,21600,21600e">
            <v:formulas>
              <v:f eqn="prod #0 4 3"/>
              <v:f eqn="sum 21600 0 @0"/>
              <v:f eqn="val #0"/>
              <v:f eqn="sum 21600 0 #0"/>
            </v:formulas>
            <v:path textpathok="t" o:connecttype="custom" o:connectlocs="10800,@2;0,10800;10800,@3;21600,10800" o:connectangles="270,180,90,0"/>
            <v:textpath on="t" fitshape="t" xscale="t"/>
            <v:handles>
              <v:h position="center,#0" yrange="0,8100"/>
            </v:handles>
            <o:lock v:ext="edit" text="t" shapetype="t"/>
          </v:shapetype>
          <v:shape id="_x0000_s1028" type="#_x0000_t161" style="position:absolute;margin-left:18pt;margin-top:-27pt;width:378pt;height:76.5pt;z-index:-251657728;mso-position-horizontal-relative:text;mso-position-vertical-relative:text" wrapcoords="-43 0 -43 11012 1457 13553 1414 19271 8057 20329 21343 21388 21643 21388 21643 10376 21514 10165 20100 10165 20400 8894 20400 8047 20100 6776 20229 3812 17443 3388 2271 3176 514 212 257 0 -43 0" adj="5665" fillcolor="black">
            <v:shadow color="#868686"/>
            <v:textpath style="font-family:&quot;標楷體&quot;;font-weight:bold;v-text-reverse:t;v-text-kern:t" trim="t" fitpath="t" xscale="f" string="「長照樂智社區服務據點」"/>
            <w10:wrap type="through"/>
          </v:shape>
        </w:pict>
      </w:r>
    </w:p>
    <w:p w:rsidR="0055336B" w:rsidRDefault="0055336B" w:rsidP="00860F6C">
      <w:pPr>
        <w:ind w:firstLineChars="100" w:firstLine="561"/>
        <w:jc w:val="center"/>
        <w:rPr>
          <w:rFonts w:ascii="標楷體" w:eastAsia="標楷體" w:hAnsi="標楷體" w:hint="eastAsia"/>
          <w:b/>
          <w:sz w:val="56"/>
          <w:szCs w:val="56"/>
        </w:rPr>
      </w:pPr>
      <w:r>
        <w:rPr>
          <w:rFonts w:ascii="標楷體" w:eastAsia="標楷體" w:hAnsi="標楷體" w:hint="eastAsia"/>
          <w:b/>
          <w:sz w:val="56"/>
          <w:szCs w:val="56"/>
        </w:rPr>
        <w:t>「失智症」除了藥物，</w:t>
      </w:r>
    </w:p>
    <w:p w:rsidR="0055336B" w:rsidRDefault="00FD09E2" w:rsidP="004244D9">
      <w:pPr>
        <w:ind w:firstLineChars="100" w:firstLine="240"/>
        <w:jc w:val="center"/>
        <w:rPr>
          <w:rFonts w:ascii="標楷體" w:eastAsia="標楷體" w:hAnsi="標楷體" w:hint="eastAsia"/>
          <w:b/>
          <w:sz w:val="56"/>
          <w:szCs w:val="56"/>
        </w:rPr>
      </w:pPr>
      <w:r>
        <w:rPr>
          <w:noProof/>
        </w:rPr>
        <w:drawing>
          <wp:anchor distT="0" distB="0" distL="114300" distR="114300" simplePos="0" relativeHeight="251657728" behindDoc="1" locked="0" layoutInCell="1" allowOverlap="1">
            <wp:simplePos x="0" y="0"/>
            <wp:positionH relativeFrom="column">
              <wp:posOffset>4114800</wp:posOffset>
            </wp:positionH>
            <wp:positionV relativeFrom="paragraph">
              <wp:posOffset>342900</wp:posOffset>
            </wp:positionV>
            <wp:extent cx="2143125" cy="1617345"/>
            <wp:effectExtent l="19050" t="0" r="9525" b="0"/>
            <wp:wrapNone/>
            <wp:docPr id="7" name="圖片 7" descr="images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s (12)"/>
                    <pic:cNvPicPr>
                      <a:picLocks noChangeAspect="1" noChangeArrowheads="1"/>
                    </pic:cNvPicPr>
                  </pic:nvPicPr>
                  <pic:blipFill>
                    <a:blip r:embed="rId8" cstate="print">
                      <a:lum bright="58000" contrast="-52000"/>
                    </a:blip>
                    <a:srcRect t="11591" b="12935"/>
                    <a:stretch>
                      <a:fillRect/>
                    </a:stretch>
                  </pic:blipFill>
                  <pic:spPr bwMode="auto">
                    <a:xfrm>
                      <a:off x="0" y="0"/>
                      <a:ext cx="2143125" cy="1617345"/>
                    </a:xfrm>
                    <a:prstGeom prst="rect">
                      <a:avLst/>
                    </a:prstGeom>
                    <a:noFill/>
                    <a:ln w="9525">
                      <a:noFill/>
                      <a:miter lim="800000"/>
                      <a:headEnd/>
                      <a:tailEnd/>
                    </a:ln>
                  </pic:spPr>
                </pic:pic>
              </a:graphicData>
            </a:graphic>
          </wp:anchor>
        </w:drawing>
      </w:r>
      <w:r w:rsidR="0055336B">
        <w:rPr>
          <w:noProof/>
        </w:rP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s1029" type="#_x0000_t172" style="position:absolute;left:0;text-align:left;margin-left:1in;margin-top:45pt;width:257.25pt;height:1in;rotation:567834fd;z-index:-251656704;mso-position-horizontal-relative:text;mso-position-vertical-relative:text" wrapcoords="3652 9900 1134 11475 252 14625 -63 18225 0 20700 252 21150 756 20925 1008 20925 14232 13500 21285 8775 21159 7650 21411 3825 21537 225 20026 900 3967 9675 3652 9900" fillcolor="black">
            <v:shadow color="#868686"/>
            <v:textpath style="font-family:&quot;標楷體&quot;;font-style:italic;v-text-reverse:t;v-text-kern:t" trim="t" fitpath="t" string="非藥物團體治療活動!!"/>
            <w10:wrap type="through"/>
          </v:shape>
        </w:pict>
      </w:r>
      <w:r w:rsidR="0055336B">
        <w:rPr>
          <w:rFonts w:ascii="標楷體" w:eastAsia="標楷體" w:hAnsi="標楷體" w:hint="eastAsia"/>
          <w:b/>
          <w:sz w:val="56"/>
          <w:szCs w:val="56"/>
        </w:rPr>
        <w:t>您可以選擇?!</w:t>
      </w:r>
    </w:p>
    <w:p w:rsidR="0055336B" w:rsidRDefault="0055336B">
      <w:pPr>
        <w:rPr>
          <w:rFonts w:ascii="標楷體" w:eastAsia="標楷體" w:hAnsi="標楷體" w:hint="eastAsia"/>
          <w:b/>
          <w:sz w:val="56"/>
          <w:szCs w:val="56"/>
        </w:rPr>
      </w:pPr>
    </w:p>
    <w:p w:rsidR="0055336B" w:rsidRPr="0055336B" w:rsidRDefault="0055336B">
      <w:pPr>
        <w:rPr>
          <w:rFonts w:ascii="標楷體" w:eastAsia="標楷體" w:hAnsi="標楷體" w:hint="eastAsia"/>
          <w:b/>
        </w:rPr>
      </w:pPr>
    </w:p>
    <w:p w:rsidR="00DB5B12" w:rsidRDefault="005003B6" w:rsidP="004244D9">
      <w:pPr>
        <w:adjustRightInd w:val="0"/>
        <w:spacing w:line="240" w:lineRule="atLeast"/>
        <w:ind w:firstLineChars="200" w:firstLine="480"/>
        <w:rPr>
          <w:rFonts w:ascii="標楷體" w:eastAsia="標楷體" w:hAnsi="標楷體" w:hint="eastAsia"/>
          <w:sz w:val="30"/>
          <w:szCs w:val="30"/>
        </w:rPr>
      </w:pPr>
      <w:r>
        <w:rPr>
          <w:noProof/>
        </w:rPr>
        <w:pict>
          <v:shapetype id="_x0000_t175" coordsize="21600,21600" o:spt="175" adj="3086" path="m,qy10800@0,21600,m0@1qy10800,21600,21600@1e">
            <v:formulas>
              <v:f eqn="val #0"/>
              <v:f eqn="sum 21600 0 #0"/>
              <v:f eqn="prod @1 1 2"/>
              <v:f eqn="sum @2 10800 0"/>
            </v:formulas>
            <v:path textpathok="t" o:connecttype="custom" o:connectlocs="10800,@0;0,@2;10800,21600;21600,@2" o:connectangles="270,180,90,0"/>
            <v:textpath on="t" fitshape="t"/>
            <v:handles>
              <v:h position="center,#0" yrange="0,7200"/>
            </v:handles>
            <o:lock v:ext="edit" text="t" shapetype="t"/>
          </v:shapetype>
          <v:shape id="_x0000_s1035" type="#_x0000_t175" style="position:absolute;left:0;text-align:left;margin-left:45pt;margin-top:2in;width:350.05pt;height:42.2pt;z-index:-251655680" wrapcoords="21461 771 -46 3086 -46 13114 509 13114 509 16200 3145 19286 5735 20443 12812 21214 13043 21214 14385 21214 18177 19286 21646 15814 21646 771 21461 771" adj="7200" fillcolor="black">
            <v:shadow color="#868686"/>
            <v:textpath style="font-family:&quot;標楷體&quot;;font-weight:bold;v-text-reverse:t;v-text-kern:t" trim="t" fitpath="t" string="延緩退化並非不可能!"/>
            <w10:wrap type="through"/>
          </v:shape>
        </w:pict>
      </w:r>
      <w:r w:rsidR="00FD09E2">
        <w:rPr>
          <w:noProof/>
        </w:rPr>
        <w:drawing>
          <wp:anchor distT="0" distB="0" distL="114300" distR="114300" simplePos="0" relativeHeight="251655680" behindDoc="1" locked="0" layoutInCell="1" allowOverlap="1">
            <wp:simplePos x="0" y="0"/>
            <wp:positionH relativeFrom="column">
              <wp:posOffset>1371600</wp:posOffset>
            </wp:positionH>
            <wp:positionV relativeFrom="paragraph">
              <wp:posOffset>1639570</wp:posOffset>
            </wp:positionV>
            <wp:extent cx="5124450" cy="5056505"/>
            <wp:effectExtent l="19050" t="0" r="0" b="0"/>
            <wp:wrapNone/>
            <wp:docPr id="6" name="圖片 6" descr="images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s (11)"/>
                    <pic:cNvPicPr>
                      <a:picLocks noChangeAspect="1" noChangeArrowheads="1"/>
                    </pic:cNvPicPr>
                  </pic:nvPicPr>
                  <pic:blipFill>
                    <a:blip r:embed="rId9" cstate="print">
                      <a:lum bright="64000" contrast="-10000"/>
                    </a:blip>
                    <a:srcRect/>
                    <a:stretch>
                      <a:fillRect/>
                    </a:stretch>
                  </pic:blipFill>
                  <pic:spPr bwMode="auto">
                    <a:xfrm>
                      <a:off x="0" y="0"/>
                      <a:ext cx="5124450" cy="5056505"/>
                    </a:xfrm>
                    <a:prstGeom prst="rect">
                      <a:avLst/>
                    </a:prstGeom>
                    <a:noFill/>
                    <a:ln w="9525">
                      <a:noFill/>
                      <a:miter lim="800000"/>
                      <a:headEnd/>
                      <a:tailEnd/>
                    </a:ln>
                  </pic:spPr>
                </pic:pic>
              </a:graphicData>
            </a:graphic>
          </wp:anchor>
        </w:drawing>
      </w:r>
      <w:r w:rsidR="00DB5B12" w:rsidRPr="0080128B">
        <w:rPr>
          <w:rFonts w:ascii="標楷體" w:eastAsia="標楷體" w:hAnsi="標楷體" w:hint="eastAsia"/>
          <w:sz w:val="30"/>
          <w:szCs w:val="30"/>
        </w:rPr>
        <w:t>透過舉辦</w:t>
      </w:r>
      <w:r w:rsidR="00DB5B12" w:rsidRPr="0055336B">
        <w:rPr>
          <w:rFonts w:ascii="標楷體" w:eastAsia="標楷體" w:hAnsi="標楷體" w:hint="eastAsia"/>
          <w:b/>
          <w:sz w:val="30"/>
          <w:szCs w:val="30"/>
          <w:u w:val="single"/>
        </w:rPr>
        <w:t>非藥物性</w:t>
      </w:r>
      <w:r w:rsidR="00DB5B12" w:rsidRPr="0055336B">
        <w:rPr>
          <w:rFonts w:ascii="標楷體" w:eastAsia="標楷體" w:hAnsi="標楷體" w:hint="eastAsia"/>
          <w:sz w:val="30"/>
          <w:szCs w:val="30"/>
          <w:u w:val="single"/>
        </w:rPr>
        <w:t>團體治療</w:t>
      </w:r>
      <w:r w:rsidR="00DB5B12" w:rsidRPr="0080128B">
        <w:rPr>
          <w:rFonts w:ascii="標楷體" w:eastAsia="標楷體" w:hAnsi="標楷體" w:hint="eastAsia"/>
          <w:sz w:val="30"/>
          <w:szCs w:val="30"/>
        </w:rPr>
        <w:t>之健康促進活動，如</w:t>
      </w:r>
      <w:r w:rsidR="00DB5B12" w:rsidRPr="0055336B">
        <w:rPr>
          <w:rFonts w:ascii="標楷體" w:eastAsia="標楷體" w:hAnsi="標楷體" w:hint="eastAsia"/>
          <w:sz w:val="30"/>
          <w:szCs w:val="30"/>
          <w:u w:val="single"/>
        </w:rPr>
        <w:t>懷舊治療之</w:t>
      </w:r>
      <w:r w:rsidR="00DB5B12" w:rsidRPr="007239A8">
        <w:rPr>
          <w:rFonts w:ascii="標楷體" w:eastAsia="標楷體" w:hAnsi="標楷體" w:hint="eastAsia"/>
          <w:b/>
          <w:sz w:val="30"/>
          <w:szCs w:val="30"/>
          <w:u w:val="single"/>
        </w:rPr>
        <w:t>薪火相傳班、</w:t>
      </w:r>
      <w:r w:rsidR="00DB5B12" w:rsidRPr="0055336B">
        <w:rPr>
          <w:rFonts w:ascii="標楷體" w:eastAsia="標楷體" w:hAnsi="標楷體" w:hint="eastAsia"/>
          <w:sz w:val="30"/>
          <w:szCs w:val="30"/>
          <w:u w:val="single"/>
        </w:rPr>
        <w:t>音樂治療之</w:t>
      </w:r>
      <w:r w:rsidR="00DB5B12" w:rsidRPr="007239A8">
        <w:rPr>
          <w:rFonts w:ascii="標楷體" w:eastAsia="標楷體" w:hAnsi="標楷體" w:hint="eastAsia"/>
          <w:b/>
          <w:sz w:val="30"/>
          <w:szCs w:val="30"/>
          <w:u w:val="single"/>
        </w:rPr>
        <w:t>歡唱音樂班、</w:t>
      </w:r>
      <w:r w:rsidR="00DB5B12" w:rsidRPr="0055336B">
        <w:rPr>
          <w:rFonts w:ascii="標楷體" w:eastAsia="標楷體" w:hAnsi="標楷體" w:hint="eastAsia"/>
          <w:sz w:val="30"/>
          <w:szCs w:val="30"/>
          <w:u w:val="single"/>
        </w:rPr>
        <w:t>運動治療之</w:t>
      </w:r>
      <w:r w:rsidR="00DB5B12" w:rsidRPr="007239A8">
        <w:rPr>
          <w:rFonts w:ascii="標楷體" w:eastAsia="標楷體" w:hAnsi="標楷體" w:hint="eastAsia"/>
          <w:b/>
          <w:sz w:val="30"/>
          <w:szCs w:val="30"/>
          <w:u w:val="single"/>
        </w:rPr>
        <w:t>律動體能班</w:t>
      </w:r>
      <w:r w:rsidR="00DB5B12" w:rsidRPr="0080128B">
        <w:rPr>
          <w:rFonts w:ascii="標楷體" w:eastAsia="標楷體" w:hAnsi="標楷體" w:hint="eastAsia"/>
          <w:sz w:val="30"/>
          <w:szCs w:val="30"/>
        </w:rPr>
        <w:t>，</w:t>
      </w:r>
      <w:r w:rsidR="00DB5B12" w:rsidRPr="0055336B">
        <w:rPr>
          <w:rFonts w:ascii="標楷體" w:eastAsia="標楷體" w:hAnsi="標楷體" w:hint="eastAsia"/>
          <w:sz w:val="30"/>
          <w:szCs w:val="30"/>
          <w:u w:val="single"/>
        </w:rPr>
        <w:t>家屬之照護訓練課程</w:t>
      </w:r>
      <w:r w:rsidR="00DB5B12" w:rsidRPr="0080128B">
        <w:rPr>
          <w:rFonts w:ascii="標楷體" w:eastAsia="標楷體" w:hAnsi="標楷體" w:hint="eastAsia"/>
          <w:sz w:val="30"/>
          <w:szCs w:val="30"/>
        </w:rPr>
        <w:t>及</w:t>
      </w:r>
      <w:r w:rsidR="00DB5B12" w:rsidRPr="007239A8">
        <w:rPr>
          <w:rFonts w:ascii="標楷體" w:eastAsia="標楷體" w:hAnsi="標楷體" w:hint="eastAsia"/>
          <w:sz w:val="30"/>
          <w:szCs w:val="30"/>
          <w:u w:val="single"/>
        </w:rPr>
        <w:t>家屬支持團體</w:t>
      </w:r>
      <w:r w:rsidR="00DB5B12" w:rsidRPr="0080128B">
        <w:rPr>
          <w:rFonts w:ascii="標楷體" w:eastAsia="標楷體" w:hAnsi="標楷體" w:hint="eastAsia"/>
          <w:sz w:val="30"/>
          <w:szCs w:val="30"/>
        </w:rPr>
        <w:t>，也連結社會資源向民眾教育及宣導</w:t>
      </w:r>
      <w:r w:rsidR="00DB5B12" w:rsidRPr="007239A8">
        <w:rPr>
          <w:rFonts w:ascii="標楷體" w:eastAsia="標楷體" w:hAnsi="標楷體" w:hint="eastAsia"/>
          <w:sz w:val="30"/>
          <w:szCs w:val="30"/>
          <w:u w:val="single"/>
        </w:rPr>
        <w:t>認識失智症</w:t>
      </w:r>
      <w:r w:rsidR="00DB5B12" w:rsidRPr="0080128B">
        <w:rPr>
          <w:rFonts w:ascii="標楷體" w:eastAsia="標楷體" w:hAnsi="標楷體" w:hint="eastAsia"/>
          <w:sz w:val="30"/>
          <w:szCs w:val="30"/>
        </w:rPr>
        <w:t>。</w:t>
      </w:r>
    </w:p>
    <w:p w:rsidR="0055336B" w:rsidRDefault="0055336B" w:rsidP="005003B6">
      <w:pPr>
        <w:adjustRightInd w:val="0"/>
        <w:spacing w:line="240" w:lineRule="atLeast"/>
        <w:ind w:firstLineChars="200" w:firstLine="600"/>
        <w:rPr>
          <w:rFonts w:ascii="標楷體" w:eastAsia="標楷體" w:hAnsi="標楷體" w:hint="eastAsia"/>
          <w:sz w:val="30"/>
          <w:szCs w:val="30"/>
        </w:rPr>
      </w:pPr>
    </w:p>
    <w:p w:rsidR="005003B6" w:rsidRDefault="005003B6" w:rsidP="005003B6">
      <w:pPr>
        <w:adjustRightInd w:val="0"/>
        <w:spacing w:line="240" w:lineRule="atLeast"/>
        <w:rPr>
          <w:rFonts w:ascii="標楷體" w:eastAsia="標楷體" w:hAnsi="標楷體" w:hint="eastAsia"/>
          <w:sz w:val="30"/>
          <w:szCs w:val="30"/>
        </w:rPr>
      </w:pPr>
      <w:r>
        <w:rPr>
          <w:noProof/>
        </w:rPr>
        <w:pict>
          <v:shapetype id="_x0000_t144" coordsize="21600,21600" o:spt="144" adj="11796480" path="al10800,10800,10800,10800@2@14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22;@19,@20;@21,@20"/>
            <v:textpath on="t" style="v-text-kern:t" fitpath="t"/>
            <v:handles>
              <v:h position="@16,#0" polar="10800,10800"/>
            </v:handles>
            <o:lock v:ext="edit" text="t" shapetype="t"/>
          </v:shapetype>
          <v:shape id="_x0000_s1038" type="#_x0000_t144" style="position:absolute;margin-left:18pt;margin-top:27pt;width:415.25pt;height:23.45pt;z-index:-251654656" fillcolor="black">
            <v:shadow color="#868686"/>
            <v:textpath style="font-family:&quot;標楷體&quot;;font-size:28pt;font-weight:bold;v-text-reverse:t" fitshape="t" trim="t" string="趕緊來電報名，讓您的生活充滿歡樂!"/>
          </v:shape>
        </w:pict>
      </w:r>
    </w:p>
    <w:p w:rsidR="005003B6" w:rsidRPr="005003B6" w:rsidRDefault="005003B6" w:rsidP="005003B6">
      <w:pPr>
        <w:adjustRightInd w:val="0"/>
        <w:spacing w:line="240" w:lineRule="atLeast"/>
        <w:rPr>
          <w:rFonts w:ascii="標楷體" w:eastAsia="標楷體" w:hAnsi="標楷體" w:hint="eastAsia"/>
          <w:sz w:val="30"/>
          <w:szCs w:val="30"/>
        </w:rPr>
      </w:pPr>
    </w:p>
    <w:p w:rsidR="0055336B" w:rsidRPr="0080128B" w:rsidRDefault="0055336B" w:rsidP="0055336B">
      <w:pPr>
        <w:adjustRightInd w:val="0"/>
        <w:snapToGrid w:val="0"/>
        <w:spacing w:line="360" w:lineRule="auto"/>
        <w:rPr>
          <w:rFonts w:ascii="標楷體" w:eastAsia="標楷體" w:hAnsi="標楷體"/>
          <w:sz w:val="30"/>
          <w:szCs w:val="30"/>
        </w:rPr>
      </w:pPr>
      <w:r w:rsidRPr="007239A8">
        <w:rPr>
          <w:rFonts w:ascii="標楷體" w:eastAsia="標楷體" w:hAnsi="標楷體" w:hint="eastAsia"/>
          <w:sz w:val="30"/>
          <w:szCs w:val="30"/>
        </w:rPr>
        <w:t>※</w:t>
      </w:r>
      <w:r w:rsidRPr="0080128B">
        <w:rPr>
          <w:rFonts w:ascii="標楷體" w:eastAsia="標楷體" w:hAnsi="標楷體" w:hint="eastAsia"/>
          <w:sz w:val="30"/>
          <w:szCs w:val="30"/>
        </w:rPr>
        <w:t>指導單位</w:t>
      </w:r>
      <w:r w:rsidRPr="0080128B">
        <w:rPr>
          <w:rFonts w:ascii="標楷體" w:eastAsia="標楷體" w:hAnsi="標楷體"/>
          <w:sz w:val="30"/>
          <w:szCs w:val="30"/>
        </w:rPr>
        <w:t>:</w:t>
      </w:r>
      <w:r w:rsidRPr="0080128B">
        <w:rPr>
          <w:rFonts w:ascii="標楷體" w:eastAsia="標楷體" w:hAnsi="標楷體" w:hint="eastAsia"/>
          <w:sz w:val="30"/>
          <w:szCs w:val="30"/>
        </w:rPr>
        <w:t>衛生福利部</w:t>
      </w:r>
      <w:r>
        <w:rPr>
          <w:rFonts w:ascii="標楷體" w:eastAsia="標楷體" w:hAnsi="標楷體"/>
          <w:sz w:val="30"/>
          <w:szCs w:val="30"/>
        </w:rPr>
        <w:t xml:space="preserve">         </w:t>
      </w:r>
      <w:r w:rsidRPr="007239A8">
        <w:rPr>
          <w:rFonts w:ascii="標楷體" w:eastAsia="標楷體" w:hAnsi="標楷體" w:hint="eastAsia"/>
          <w:sz w:val="30"/>
          <w:szCs w:val="30"/>
        </w:rPr>
        <w:t>※</w:t>
      </w:r>
      <w:r w:rsidRPr="0080128B">
        <w:rPr>
          <w:rFonts w:ascii="標楷體" w:eastAsia="標楷體" w:hAnsi="標楷體" w:hint="eastAsia"/>
          <w:sz w:val="30"/>
          <w:szCs w:val="30"/>
        </w:rPr>
        <w:t>承辦單位</w:t>
      </w:r>
      <w:r w:rsidRPr="0080128B">
        <w:rPr>
          <w:rFonts w:ascii="標楷體" w:eastAsia="標楷體" w:hAnsi="標楷體"/>
          <w:sz w:val="30"/>
          <w:szCs w:val="30"/>
        </w:rPr>
        <w:t>:</w:t>
      </w:r>
      <w:r w:rsidRPr="0080128B">
        <w:rPr>
          <w:rFonts w:ascii="標楷體" w:eastAsia="標楷體" w:hAnsi="標楷體" w:hint="eastAsia"/>
          <w:sz w:val="30"/>
          <w:szCs w:val="30"/>
        </w:rPr>
        <w:t>台南新樓醫院</w:t>
      </w:r>
    </w:p>
    <w:p w:rsidR="0055336B" w:rsidRDefault="0055336B" w:rsidP="0055336B">
      <w:pPr>
        <w:adjustRightInd w:val="0"/>
        <w:snapToGrid w:val="0"/>
        <w:spacing w:line="360" w:lineRule="auto"/>
        <w:rPr>
          <w:rFonts w:ascii="標楷體" w:eastAsia="標楷體" w:hAnsi="標楷體"/>
          <w:sz w:val="30"/>
          <w:szCs w:val="30"/>
        </w:rPr>
      </w:pPr>
      <w:r w:rsidRPr="007239A8">
        <w:rPr>
          <w:rFonts w:ascii="標楷體" w:eastAsia="標楷體" w:hAnsi="標楷體" w:hint="eastAsia"/>
          <w:sz w:val="30"/>
          <w:szCs w:val="30"/>
        </w:rPr>
        <w:t>※</w:t>
      </w:r>
      <w:r>
        <w:rPr>
          <w:rFonts w:ascii="標楷體" w:eastAsia="標楷體" w:hAnsi="標楷體" w:hint="eastAsia"/>
          <w:sz w:val="30"/>
          <w:szCs w:val="30"/>
        </w:rPr>
        <w:t>活動地點</w:t>
      </w:r>
      <w:r w:rsidRPr="0080128B">
        <w:rPr>
          <w:rFonts w:ascii="標楷體" w:eastAsia="標楷體" w:hAnsi="標楷體"/>
          <w:sz w:val="30"/>
          <w:szCs w:val="30"/>
        </w:rPr>
        <w:t>:</w:t>
      </w:r>
      <w:r w:rsidRPr="0080128B">
        <w:rPr>
          <w:rFonts w:ascii="標楷體" w:eastAsia="標楷體" w:hAnsi="標楷體" w:hint="eastAsia"/>
          <w:sz w:val="30"/>
          <w:szCs w:val="30"/>
        </w:rPr>
        <w:t>台南市永康區復國里活動中心</w:t>
      </w:r>
    </w:p>
    <w:p w:rsidR="0055336B" w:rsidRPr="007239A8" w:rsidRDefault="0055336B" w:rsidP="0055336B">
      <w:pPr>
        <w:adjustRightInd w:val="0"/>
        <w:snapToGrid w:val="0"/>
        <w:spacing w:line="360" w:lineRule="auto"/>
        <w:rPr>
          <w:rFonts w:ascii="標楷體" w:eastAsia="標楷體" w:hAnsi="標楷體"/>
          <w:sz w:val="30"/>
          <w:szCs w:val="30"/>
        </w:rPr>
      </w:pPr>
      <w:r w:rsidRPr="007239A8">
        <w:rPr>
          <w:rFonts w:ascii="標楷體" w:eastAsia="標楷體" w:hAnsi="標楷體" w:hint="eastAsia"/>
          <w:sz w:val="30"/>
          <w:szCs w:val="30"/>
        </w:rPr>
        <w:t>台南市永康區復國二路</w:t>
      </w:r>
      <w:r w:rsidRPr="007239A8">
        <w:rPr>
          <w:rFonts w:ascii="標楷體" w:eastAsia="標楷體" w:hAnsi="標楷體"/>
          <w:sz w:val="30"/>
          <w:szCs w:val="30"/>
        </w:rPr>
        <w:t>46</w:t>
      </w:r>
      <w:r w:rsidRPr="007239A8">
        <w:rPr>
          <w:rFonts w:ascii="標楷體" w:eastAsia="標楷體" w:hAnsi="標楷體" w:hint="eastAsia"/>
          <w:sz w:val="30"/>
          <w:szCs w:val="30"/>
        </w:rPr>
        <w:t>號</w:t>
      </w:r>
      <w:r w:rsidRPr="007239A8">
        <w:rPr>
          <w:rFonts w:ascii="標楷體" w:eastAsia="標楷體" w:hAnsi="標楷體"/>
          <w:sz w:val="30"/>
          <w:szCs w:val="30"/>
        </w:rPr>
        <w:t>(</w:t>
      </w:r>
      <w:r w:rsidRPr="007239A8">
        <w:rPr>
          <w:rFonts w:ascii="標楷體" w:eastAsia="標楷體" w:hAnsi="標楷體" w:hint="eastAsia"/>
          <w:sz w:val="30"/>
          <w:szCs w:val="30"/>
        </w:rPr>
        <w:t>復國里活動中心</w:t>
      </w:r>
      <w:r w:rsidRPr="007239A8">
        <w:rPr>
          <w:rFonts w:ascii="標楷體" w:eastAsia="標楷體" w:hAnsi="標楷體"/>
          <w:sz w:val="30"/>
          <w:szCs w:val="30"/>
        </w:rPr>
        <w:t xml:space="preserve"> 201</w:t>
      </w:r>
      <w:r w:rsidRPr="007239A8">
        <w:rPr>
          <w:rFonts w:ascii="標楷體" w:eastAsia="標楷體" w:hAnsi="標楷體" w:hint="eastAsia"/>
          <w:sz w:val="30"/>
          <w:szCs w:val="30"/>
        </w:rPr>
        <w:t>教室</w:t>
      </w:r>
      <w:r w:rsidRPr="007239A8">
        <w:rPr>
          <w:rFonts w:ascii="標楷體" w:eastAsia="標楷體" w:hAnsi="標楷體"/>
          <w:sz w:val="30"/>
          <w:szCs w:val="30"/>
        </w:rPr>
        <w:t>)</w:t>
      </w:r>
    </w:p>
    <w:p w:rsidR="0055336B" w:rsidRPr="007239A8" w:rsidRDefault="0055336B" w:rsidP="0055336B">
      <w:pPr>
        <w:adjustRightInd w:val="0"/>
        <w:snapToGrid w:val="0"/>
        <w:spacing w:line="360" w:lineRule="auto"/>
        <w:rPr>
          <w:rFonts w:ascii="標楷體" w:eastAsia="標楷體" w:hAnsi="標楷體"/>
          <w:sz w:val="30"/>
          <w:szCs w:val="30"/>
        </w:rPr>
      </w:pPr>
      <w:r w:rsidRPr="007239A8">
        <w:rPr>
          <w:rFonts w:ascii="標楷體" w:eastAsia="標楷體" w:hAnsi="標楷體" w:hint="eastAsia"/>
          <w:sz w:val="30"/>
          <w:szCs w:val="30"/>
        </w:rPr>
        <w:t>※活動時間</w:t>
      </w:r>
    </w:p>
    <w:p w:rsidR="0055336B" w:rsidRPr="007239A8" w:rsidRDefault="0055336B" w:rsidP="0055336B">
      <w:pPr>
        <w:adjustRightInd w:val="0"/>
        <w:snapToGrid w:val="0"/>
        <w:spacing w:line="360" w:lineRule="auto"/>
        <w:rPr>
          <w:rFonts w:ascii="標楷體" w:eastAsia="標楷體" w:hAnsi="標楷體"/>
          <w:sz w:val="30"/>
          <w:szCs w:val="30"/>
        </w:rPr>
      </w:pPr>
      <w:r w:rsidRPr="007239A8">
        <w:rPr>
          <w:rFonts w:ascii="標楷體" w:eastAsia="標楷體" w:hAnsi="標楷體"/>
          <w:sz w:val="30"/>
          <w:szCs w:val="30"/>
        </w:rPr>
        <w:t>103</w:t>
      </w:r>
      <w:r w:rsidRPr="007239A8">
        <w:rPr>
          <w:rFonts w:ascii="標楷體" w:eastAsia="標楷體" w:hAnsi="標楷體" w:hint="eastAsia"/>
          <w:sz w:val="30"/>
          <w:szCs w:val="30"/>
        </w:rPr>
        <w:t>年</w:t>
      </w:r>
      <w:r w:rsidRPr="007239A8">
        <w:rPr>
          <w:rFonts w:ascii="標楷體" w:eastAsia="標楷體" w:hAnsi="標楷體"/>
          <w:sz w:val="30"/>
          <w:szCs w:val="30"/>
        </w:rPr>
        <w:t>8</w:t>
      </w:r>
      <w:r w:rsidRPr="007239A8">
        <w:rPr>
          <w:rFonts w:ascii="標楷體" w:eastAsia="標楷體" w:hAnsi="標楷體" w:hint="eastAsia"/>
          <w:sz w:val="30"/>
          <w:szCs w:val="30"/>
        </w:rPr>
        <w:t>月</w:t>
      </w:r>
      <w:r w:rsidRPr="007239A8">
        <w:rPr>
          <w:rFonts w:ascii="標楷體" w:eastAsia="標楷體" w:hAnsi="標楷體"/>
          <w:sz w:val="30"/>
          <w:szCs w:val="30"/>
        </w:rPr>
        <w:t>11</w:t>
      </w:r>
      <w:r w:rsidRPr="007239A8">
        <w:rPr>
          <w:rFonts w:ascii="標楷體" w:eastAsia="標楷體" w:hAnsi="標楷體" w:hint="eastAsia"/>
          <w:sz w:val="30"/>
          <w:szCs w:val="30"/>
        </w:rPr>
        <w:t>日開始</w:t>
      </w:r>
      <w:r w:rsidRPr="007239A8">
        <w:rPr>
          <w:rFonts w:ascii="標楷體" w:eastAsia="標楷體" w:hAnsi="標楷體"/>
          <w:sz w:val="30"/>
          <w:szCs w:val="30"/>
        </w:rPr>
        <w:t>(</w:t>
      </w:r>
      <w:r w:rsidRPr="007239A8">
        <w:rPr>
          <w:rFonts w:ascii="標楷體" w:eastAsia="標楷體" w:hAnsi="標楷體" w:hint="eastAsia"/>
          <w:sz w:val="30"/>
          <w:szCs w:val="30"/>
        </w:rPr>
        <w:t>每週一、四，上午</w:t>
      </w:r>
      <w:r w:rsidRPr="007239A8">
        <w:rPr>
          <w:rFonts w:ascii="標楷體" w:eastAsia="標楷體" w:hAnsi="標楷體"/>
          <w:sz w:val="30"/>
          <w:szCs w:val="30"/>
        </w:rPr>
        <w:t>8</w:t>
      </w:r>
      <w:r w:rsidRPr="007239A8">
        <w:rPr>
          <w:rFonts w:ascii="標楷體" w:eastAsia="標楷體" w:hAnsi="標楷體" w:hint="eastAsia"/>
          <w:sz w:val="30"/>
          <w:szCs w:val="30"/>
        </w:rPr>
        <w:t>點至</w:t>
      </w:r>
      <w:r w:rsidRPr="007239A8">
        <w:rPr>
          <w:rFonts w:ascii="標楷體" w:eastAsia="標楷體" w:hAnsi="標楷體"/>
          <w:sz w:val="30"/>
          <w:szCs w:val="30"/>
        </w:rPr>
        <w:t>12</w:t>
      </w:r>
      <w:r w:rsidRPr="007239A8">
        <w:rPr>
          <w:rFonts w:ascii="標楷體" w:eastAsia="標楷體" w:hAnsi="標楷體" w:hint="eastAsia"/>
          <w:sz w:val="30"/>
          <w:szCs w:val="30"/>
        </w:rPr>
        <w:t>點</w:t>
      </w:r>
      <w:r w:rsidRPr="007239A8">
        <w:rPr>
          <w:rFonts w:ascii="標楷體" w:eastAsia="標楷體" w:hAnsi="標楷體"/>
          <w:sz w:val="30"/>
          <w:szCs w:val="30"/>
        </w:rPr>
        <w:t>)</w:t>
      </w:r>
    </w:p>
    <w:p w:rsidR="005003B6" w:rsidRPr="005003B6" w:rsidRDefault="005003B6" w:rsidP="005003B6">
      <w:pPr>
        <w:numPr>
          <w:ilvl w:val="0"/>
          <w:numId w:val="1"/>
        </w:numPr>
        <w:adjustRightInd w:val="0"/>
        <w:snapToGrid w:val="0"/>
        <w:spacing w:line="360" w:lineRule="auto"/>
        <w:rPr>
          <w:rFonts w:ascii="標楷體" w:eastAsia="標楷體" w:hAnsi="標楷體" w:hint="eastAsia"/>
          <w:sz w:val="30"/>
          <w:szCs w:val="30"/>
        </w:rPr>
      </w:pPr>
      <w:r>
        <w:rPr>
          <w:noProof/>
        </w:rPr>
        <w:pict>
          <v:shapetype id="_x0000_t202" coordsize="21600,21600" o:spt="202" path="m,l,21600r21600,l21600,xe">
            <v:stroke joinstyle="miter"/>
            <v:path gradientshapeok="t" o:connecttype="rect"/>
          </v:shapetype>
          <v:shape id="_x0000_s1037" type="#_x0000_t202" style="position:absolute;left:0;text-align:left;margin-left:90pt;margin-top:24.65pt;width:243pt;height:69.65pt;z-index:251654656" filled="f" stroked="f">
            <v:textbox style="mso-next-textbox:#_x0000_s1037;mso-fit-shape-to-text:t">
              <w:txbxContent>
                <w:p w:rsidR="005003B6" w:rsidRPr="005003B6" w:rsidRDefault="005003B6" w:rsidP="008D5F8C">
                  <w:pPr>
                    <w:adjustRightInd w:val="0"/>
                    <w:snapToGrid w:val="0"/>
                    <w:spacing w:line="360" w:lineRule="auto"/>
                    <w:jc w:val="center"/>
                    <w:rPr>
                      <w:rFonts w:ascii="標楷體" w:eastAsia="標楷體" w:hAnsi="標楷體"/>
                      <w:b/>
                      <w:sz w:val="32"/>
                      <w:szCs w:val="32"/>
                    </w:rPr>
                  </w:pPr>
                  <w:r w:rsidRPr="005003B6">
                    <w:rPr>
                      <w:rFonts w:ascii="標楷體" w:eastAsia="標楷體" w:hAnsi="標楷體" w:hint="eastAsia"/>
                      <w:b/>
                      <w:sz w:val="32"/>
                      <w:szCs w:val="32"/>
                    </w:rPr>
                    <w:t>(如有任何疑問歡迎來電洽詢)</w:t>
                  </w:r>
                </w:p>
              </w:txbxContent>
            </v:textbox>
          </v:shape>
        </w:pict>
      </w:r>
      <w:r>
        <w:rPr>
          <w:noProof/>
        </w:rPr>
        <w:pict>
          <v:shape id="_x0000_s1036" type="#_x0000_t202" style="position:absolute;left:0;text-align:left;margin-left:324pt;margin-top:69.65pt;width:158.55pt;height:27pt;z-index:251653632;mso-wrap-style:none" filled="f" stroked="f">
            <v:textbox>
              <w:txbxContent>
                <w:p w:rsidR="005003B6" w:rsidRPr="00896F37" w:rsidRDefault="005003B6" w:rsidP="008D5F8C">
                  <w:pPr>
                    <w:adjustRightInd w:val="0"/>
                    <w:snapToGrid w:val="0"/>
                    <w:spacing w:line="360" w:lineRule="auto"/>
                    <w:jc w:val="center"/>
                    <w:rPr>
                      <w:rFonts w:ascii="標楷體" w:eastAsia="標楷體" w:hAnsi="標楷體"/>
                      <w:sz w:val="30"/>
                      <w:szCs w:val="30"/>
                    </w:rPr>
                  </w:pPr>
                  <w:r w:rsidRPr="005003B6">
                    <w:rPr>
                      <w:rFonts w:ascii="標楷體" w:eastAsia="標楷體" w:hAnsi="標楷體" w:hint="eastAsia"/>
                      <w:b/>
                      <w:sz w:val="32"/>
                      <w:szCs w:val="32"/>
                    </w:rPr>
                    <w:t>台南新樓醫院關心您</w:t>
                  </w:r>
                </w:p>
              </w:txbxContent>
            </v:textbox>
            <w10:wrap type="square"/>
          </v:shape>
        </w:pict>
      </w:r>
      <w:r w:rsidR="0055336B" w:rsidRPr="007239A8">
        <w:rPr>
          <w:rFonts w:ascii="標楷體" w:eastAsia="標楷體" w:hAnsi="標楷體" w:hint="eastAsia"/>
          <w:sz w:val="30"/>
          <w:szCs w:val="30"/>
        </w:rPr>
        <w:t>連絡電話</w:t>
      </w:r>
      <w:r w:rsidR="0055336B">
        <w:rPr>
          <w:rFonts w:ascii="標楷體" w:eastAsia="標楷體" w:hAnsi="標楷體"/>
          <w:sz w:val="30"/>
          <w:szCs w:val="30"/>
        </w:rPr>
        <w:t>:</w:t>
      </w:r>
      <w:r w:rsidR="0055336B" w:rsidRPr="007239A8">
        <w:rPr>
          <w:rFonts w:ascii="標楷體" w:eastAsia="標楷體" w:hAnsi="標楷體"/>
          <w:sz w:val="30"/>
          <w:szCs w:val="30"/>
        </w:rPr>
        <w:t xml:space="preserve">(06)2748316 </w:t>
      </w:r>
      <w:r w:rsidR="0055336B" w:rsidRPr="007239A8">
        <w:rPr>
          <w:rFonts w:ascii="標楷體" w:eastAsia="標楷體" w:hAnsi="標楷體" w:hint="eastAsia"/>
          <w:sz w:val="30"/>
          <w:szCs w:val="30"/>
        </w:rPr>
        <w:t>轉分機</w:t>
      </w:r>
      <w:r w:rsidR="0055336B" w:rsidRPr="007239A8">
        <w:rPr>
          <w:rFonts w:ascii="標楷體" w:eastAsia="標楷體" w:hAnsi="標楷體"/>
          <w:sz w:val="30"/>
          <w:szCs w:val="30"/>
        </w:rPr>
        <w:t>6318</w:t>
      </w:r>
      <w:r w:rsidR="0055336B">
        <w:rPr>
          <w:rFonts w:ascii="標楷體" w:eastAsia="標楷體" w:hAnsi="標楷體"/>
          <w:sz w:val="30"/>
          <w:szCs w:val="30"/>
        </w:rPr>
        <w:t>/0983083836</w:t>
      </w:r>
      <w:r w:rsidR="0055336B">
        <w:rPr>
          <w:rFonts w:ascii="標楷體" w:eastAsia="標楷體" w:hAnsi="標楷體" w:hint="eastAsia"/>
          <w:sz w:val="30"/>
          <w:szCs w:val="30"/>
        </w:rPr>
        <w:t>鍾小姐</w:t>
      </w:r>
    </w:p>
    <w:sectPr w:rsidR="005003B6" w:rsidRPr="005003B6">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6359" w:rsidRDefault="002F6359" w:rsidP="00FD09E2">
      <w:r>
        <w:separator/>
      </w:r>
    </w:p>
  </w:endnote>
  <w:endnote w:type="continuationSeparator" w:id="0">
    <w:p w:rsidR="002F6359" w:rsidRDefault="002F6359" w:rsidP="00FD09E2">
      <w:r>
        <w:continuationSeparator/>
      </w:r>
    </w:p>
  </w:endnote>
</w:endnotes>
</file>

<file path=word/fontTable.xml><?xml version="1.0" encoding="utf-8"?>
<w:fonts xmlns:r="http://schemas.openxmlformats.org/officeDocument/2006/relationships" xmlns:w="http://schemas.openxmlformats.org/wordprocessingml/2006/main">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6359" w:rsidRDefault="002F6359" w:rsidP="00FD09E2">
      <w:r>
        <w:separator/>
      </w:r>
    </w:p>
  </w:footnote>
  <w:footnote w:type="continuationSeparator" w:id="0">
    <w:p w:rsidR="002F6359" w:rsidRDefault="002F6359" w:rsidP="00FD09E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DEC0E62"/>
    <w:multiLevelType w:val="hybridMultilevel"/>
    <w:tmpl w:val="821274D2"/>
    <w:lvl w:ilvl="0" w:tplc="8D380D9C">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stylePaneFormatFilter w:val="3F01"/>
  <w:defaultTabStop w:val="480"/>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B5B12"/>
    <w:rsid w:val="002F6359"/>
    <w:rsid w:val="004244D9"/>
    <w:rsid w:val="005003B6"/>
    <w:rsid w:val="0055336B"/>
    <w:rsid w:val="00860F6C"/>
    <w:rsid w:val="008B69D9"/>
    <w:rsid w:val="008C0D18"/>
    <w:rsid w:val="008D5F8C"/>
    <w:rsid w:val="00A44A1A"/>
    <w:rsid w:val="00DB5B12"/>
    <w:rsid w:val="00EC355B"/>
    <w:rsid w:val="00F7271D"/>
    <w:rsid w:val="00FD09E2"/>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rsid w:val="00FD09E2"/>
    <w:pPr>
      <w:tabs>
        <w:tab w:val="center" w:pos="4153"/>
        <w:tab w:val="right" w:pos="8306"/>
      </w:tabs>
      <w:snapToGrid w:val="0"/>
    </w:pPr>
    <w:rPr>
      <w:sz w:val="20"/>
      <w:szCs w:val="20"/>
    </w:rPr>
  </w:style>
  <w:style w:type="character" w:customStyle="1" w:styleId="a4">
    <w:name w:val="頁首 字元"/>
    <w:basedOn w:val="a0"/>
    <w:link w:val="a3"/>
    <w:rsid w:val="00FD09E2"/>
    <w:rPr>
      <w:kern w:val="2"/>
    </w:rPr>
  </w:style>
  <w:style w:type="paragraph" w:styleId="a5">
    <w:name w:val="footer"/>
    <w:basedOn w:val="a"/>
    <w:link w:val="a6"/>
    <w:rsid w:val="00FD09E2"/>
    <w:pPr>
      <w:tabs>
        <w:tab w:val="center" w:pos="4153"/>
        <w:tab w:val="right" w:pos="8306"/>
      </w:tabs>
      <w:snapToGrid w:val="0"/>
    </w:pPr>
    <w:rPr>
      <w:sz w:val="20"/>
      <w:szCs w:val="20"/>
    </w:rPr>
  </w:style>
  <w:style w:type="character" w:customStyle="1" w:styleId="a6">
    <w:name w:val="頁尾 字元"/>
    <w:basedOn w:val="a0"/>
    <w:link w:val="a5"/>
    <w:rsid w:val="00FD09E2"/>
    <w:rPr>
      <w:kern w:val="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42</Words>
  <Characters>240</Characters>
  <Application>Microsoft Office Word</Application>
  <DocSecurity>0</DocSecurity>
  <Lines>2</Lines>
  <Paragraphs>1</Paragraphs>
  <ScaleCrop>false</ScaleCrop>
  <Company>新樓醫院</Company>
  <LinksUpToDate>false</LinksUpToDate>
  <CharactersWithSpaces>281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H3985</dc:creator>
  <cp:lastModifiedBy>user</cp:lastModifiedBy>
  <cp:revision>2</cp:revision>
  <dcterms:created xsi:type="dcterms:W3CDTF">2014-07-31T05:44:00Z</dcterms:created>
  <dcterms:modified xsi:type="dcterms:W3CDTF">2014-07-31T05:44:00Z</dcterms:modified>
</cp:coreProperties>
</file>