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5" w:rsidRDefault="00151A52" w:rsidP="00E850D5">
      <w:pPr>
        <w:spacing w:line="56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E850D5"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29566BDD" wp14:editId="7374C729">
            <wp:simplePos x="0" y="0"/>
            <wp:positionH relativeFrom="column">
              <wp:posOffset>-364056</wp:posOffset>
            </wp:positionH>
            <wp:positionV relativeFrom="paragraph">
              <wp:posOffset>-361315</wp:posOffset>
            </wp:positionV>
            <wp:extent cx="7581265" cy="10694670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1OOOPIC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0D5" w:rsidRPr="00E850D5" w:rsidRDefault="00873A0F" w:rsidP="00E850D5">
      <w:pPr>
        <w:spacing w:line="560" w:lineRule="exact"/>
        <w:jc w:val="center"/>
        <w:rPr>
          <w:rFonts w:ascii="標楷體" w:eastAsia="標楷體" w:hAnsi="標楷體"/>
          <w:b/>
          <w:sz w:val="48"/>
          <w:szCs w:val="32"/>
        </w:rPr>
      </w:pPr>
      <w:r w:rsidRPr="00E850D5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BB8D4AE" wp14:editId="4CC3D733">
            <wp:simplePos x="0" y="0"/>
            <wp:positionH relativeFrom="column">
              <wp:posOffset>-268605</wp:posOffset>
            </wp:positionH>
            <wp:positionV relativeFrom="paragraph">
              <wp:posOffset>207010</wp:posOffset>
            </wp:positionV>
            <wp:extent cx="920750" cy="74041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蘭遮去背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51B" w:rsidRPr="002F0884">
        <w:rPr>
          <w:rFonts w:ascii="標楷體" w:eastAsia="標楷體" w:hAnsi="標楷體" w:hint="eastAsia"/>
          <w:b/>
          <w:sz w:val="56"/>
          <w:szCs w:val="32"/>
        </w:rPr>
        <w:t>社團法人台南市熱</w:t>
      </w:r>
      <w:proofErr w:type="gramStart"/>
      <w:r w:rsidR="00C7351B" w:rsidRPr="002F0884">
        <w:rPr>
          <w:rFonts w:ascii="標楷體" w:eastAsia="標楷體" w:hAnsi="標楷體" w:hint="eastAsia"/>
          <w:b/>
          <w:sz w:val="56"/>
          <w:szCs w:val="32"/>
        </w:rPr>
        <w:t>蘭遮失智</w:t>
      </w:r>
      <w:proofErr w:type="gramEnd"/>
      <w:r w:rsidR="00C7351B" w:rsidRPr="002F0884">
        <w:rPr>
          <w:rFonts w:ascii="標楷體" w:eastAsia="標楷體" w:hAnsi="標楷體" w:hint="eastAsia"/>
          <w:b/>
          <w:sz w:val="56"/>
          <w:szCs w:val="32"/>
        </w:rPr>
        <w:t>症協會</w:t>
      </w:r>
    </w:p>
    <w:p w:rsidR="00E850D5" w:rsidRPr="00E850D5" w:rsidRDefault="00E850D5" w:rsidP="00E850D5">
      <w:pPr>
        <w:spacing w:line="560" w:lineRule="exact"/>
        <w:jc w:val="center"/>
        <w:rPr>
          <w:rFonts w:ascii="標楷體" w:eastAsia="標楷體" w:hAnsi="標楷體"/>
          <w:b/>
          <w:szCs w:val="32"/>
        </w:rPr>
      </w:pPr>
    </w:p>
    <w:p w:rsidR="002F0884" w:rsidRPr="00511362" w:rsidRDefault="00286AE0" w:rsidP="00511362">
      <w:pPr>
        <w:jc w:val="center"/>
        <w:rPr>
          <w:rFonts w:ascii="標楷體" w:eastAsia="標楷體" w:hAnsi="標楷體"/>
          <w:b/>
          <w:sz w:val="48"/>
          <w:szCs w:val="32"/>
        </w:rPr>
      </w:pPr>
      <w:r w:rsidRPr="00E850D5">
        <w:rPr>
          <w:rFonts w:ascii="標楷體" w:eastAsia="標楷體" w:hAnsi="標楷體" w:hint="eastAsia"/>
          <w:b/>
          <w:sz w:val="48"/>
          <w:szCs w:val="32"/>
        </w:rPr>
        <w:t>失智友善</w:t>
      </w:r>
      <w:proofErr w:type="gramStart"/>
      <w:r w:rsidRPr="00E850D5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Pr="00E850D5">
        <w:rPr>
          <w:rFonts w:ascii="標楷體" w:eastAsia="標楷體" w:hAnsi="標楷體" w:hint="eastAsia"/>
          <w:b/>
          <w:sz w:val="48"/>
          <w:szCs w:val="32"/>
        </w:rPr>
        <w:t>南認證基礎課程報名簡章</w:t>
      </w:r>
    </w:p>
    <w:p w:rsidR="00286AE0" w:rsidRDefault="00E52483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  <w:r w:rsidR="00286AE0" w:rsidRPr="00CD58EF">
        <w:rPr>
          <w:rFonts w:ascii="標楷體" w:eastAsia="標楷體" w:hAnsi="標楷體" w:hint="eastAsia"/>
        </w:rPr>
        <w:t>：</w:t>
      </w:r>
    </w:p>
    <w:p w:rsidR="00286AE0" w:rsidRPr="00633ED6" w:rsidRDefault="000757F6" w:rsidP="00633ED6">
      <w:pPr>
        <w:pStyle w:val="a5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近年來失智人口快速增加，</w:t>
      </w:r>
      <w:r w:rsidR="00D26A06">
        <w:rPr>
          <w:rFonts w:ascii="標楷體" w:eastAsia="標楷體" w:hAnsi="標楷體" w:hint="eastAsia"/>
        </w:rPr>
        <w:t>老人</w:t>
      </w:r>
      <w:r w:rsidR="00D26A06" w:rsidRPr="00D26A06">
        <w:rPr>
          <w:rFonts w:ascii="標楷體" w:eastAsia="標楷體" w:hAnsi="標楷體" w:hint="eastAsia"/>
        </w:rPr>
        <w:t>走失意外頻傳</w:t>
      </w:r>
      <w:r w:rsidR="00D26A06">
        <w:rPr>
          <w:rFonts w:ascii="標楷體" w:eastAsia="標楷體" w:hAnsi="標楷體" w:hint="eastAsia"/>
        </w:rPr>
        <w:t>，也</w:t>
      </w:r>
      <w:proofErr w:type="gramStart"/>
      <w:r w:rsidR="00D26A06">
        <w:rPr>
          <w:rFonts w:ascii="標楷體" w:eastAsia="標楷體" w:hAnsi="標楷體" w:hint="eastAsia"/>
        </w:rPr>
        <w:t>常見到失智</w:t>
      </w:r>
      <w:proofErr w:type="gramEnd"/>
      <w:r w:rsidR="00D26A06">
        <w:rPr>
          <w:rFonts w:ascii="標楷體" w:eastAsia="標楷體" w:hAnsi="標楷體" w:hint="eastAsia"/>
        </w:rPr>
        <w:t>長輩逛超商的新聞，而店家適時的協助獲得大眾的好評，不只為其帶來良好形象也保護了失智長輩的安全，所以</w:t>
      </w:r>
      <w:r w:rsidR="00633ED6">
        <w:rPr>
          <w:rFonts w:ascii="標楷體" w:eastAsia="標楷體" w:hAnsi="標楷體" w:hint="eastAsia"/>
        </w:rPr>
        <w:t>成為友善店家，是個互助的好機會，但是你真的知道怎麼協助嗎？參加</w:t>
      </w:r>
      <w:r w:rsidR="00633ED6" w:rsidRPr="00633ED6">
        <w:rPr>
          <w:rFonts w:ascii="標楷體" w:eastAsia="標楷體" w:hAnsi="標楷體" w:hint="eastAsia"/>
        </w:rPr>
        <w:t>失智友善</w:t>
      </w:r>
      <w:proofErr w:type="gramStart"/>
      <w:r w:rsidR="00633ED6" w:rsidRPr="00633ED6">
        <w:rPr>
          <w:rFonts w:ascii="標楷體" w:eastAsia="標楷體" w:hAnsi="標楷體" w:hint="eastAsia"/>
        </w:rPr>
        <w:t>臺</w:t>
      </w:r>
      <w:proofErr w:type="gramEnd"/>
      <w:r w:rsidR="00633ED6" w:rsidRPr="00633ED6">
        <w:rPr>
          <w:rFonts w:ascii="標楷體" w:eastAsia="標楷體" w:hAnsi="標楷體" w:hint="eastAsia"/>
        </w:rPr>
        <w:t>南認證基礎課程</w:t>
      </w:r>
      <w:r w:rsidR="00633ED6">
        <w:rPr>
          <w:rFonts w:ascii="標楷體" w:eastAsia="標楷體" w:hAnsi="標楷體" w:hint="eastAsia"/>
        </w:rPr>
        <w:t>，</w:t>
      </w:r>
      <w:r w:rsidR="0045042B">
        <w:rPr>
          <w:rFonts w:ascii="標楷體" w:eastAsia="標楷體" w:hAnsi="標楷體" w:hint="eastAsia"/>
        </w:rPr>
        <w:t>輕鬆學習認識失智，簡單了解協助溝通</w:t>
      </w:r>
      <w:r w:rsidR="00633ED6">
        <w:rPr>
          <w:rFonts w:ascii="標楷體" w:eastAsia="標楷體" w:hAnsi="標楷體" w:hint="eastAsia"/>
        </w:rPr>
        <w:t>，讓我們</w:t>
      </w:r>
      <w:r w:rsidR="0045042B">
        <w:rPr>
          <w:rFonts w:ascii="標楷體" w:eastAsia="標楷體" w:hAnsi="標楷體" w:hint="eastAsia"/>
        </w:rPr>
        <w:t>一起</w:t>
      </w:r>
      <w:r w:rsidR="00633ED6">
        <w:rPr>
          <w:rFonts w:ascii="標楷體" w:eastAsia="標楷體" w:hAnsi="標楷體" w:hint="eastAsia"/>
        </w:rPr>
        <w:t>建構</w:t>
      </w:r>
      <w:r w:rsidR="00874CB3">
        <w:rPr>
          <w:rFonts w:ascii="標楷體" w:eastAsia="標楷體" w:hAnsi="標楷體" w:hint="eastAsia"/>
        </w:rPr>
        <w:t>友善失智社會環境，打造失智友善</w:t>
      </w:r>
      <w:proofErr w:type="gramStart"/>
      <w:r w:rsidR="00874CB3">
        <w:rPr>
          <w:rFonts w:ascii="標楷體" w:eastAsia="標楷體" w:hAnsi="標楷體" w:hint="eastAsia"/>
        </w:rPr>
        <w:t>臺</w:t>
      </w:r>
      <w:proofErr w:type="gramEnd"/>
      <w:r w:rsidR="00286AE0" w:rsidRPr="00633ED6">
        <w:rPr>
          <w:rFonts w:ascii="標楷體" w:eastAsia="標楷體" w:hAnsi="標楷體" w:hint="eastAsia"/>
        </w:rPr>
        <w:t>南。</w:t>
      </w:r>
    </w:p>
    <w:p w:rsidR="00561BFA" w:rsidRDefault="00561BFA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</w:t>
      </w:r>
      <w:proofErr w:type="gramStart"/>
      <w:r w:rsidR="00BA4CB7">
        <w:rPr>
          <w:rFonts w:ascii="標楷體" w:eastAsia="標楷體" w:hAnsi="標楷體" w:hint="eastAsia"/>
        </w:rPr>
        <w:t>臺</w:t>
      </w:r>
      <w:proofErr w:type="gramEnd"/>
      <w:r w:rsidR="00BA4CB7">
        <w:rPr>
          <w:rFonts w:ascii="標楷體" w:eastAsia="標楷體" w:hAnsi="標楷體" w:hint="eastAsia"/>
        </w:rPr>
        <w:t>南市政府照顧服務管理中心</w:t>
      </w:r>
      <w:r w:rsidR="001D3034">
        <w:rPr>
          <w:rFonts w:ascii="標楷體" w:eastAsia="標楷體" w:hAnsi="標楷體" w:hint="eastAsia"/>
        </w:rPr>
        <w:t>、</w:t>
      </w:r>
      <w:r w:rsidR="00BA4CB7">
        <w:rPr>
          <w:rFonts w:ascii="標楷體" w:eastAsia="標楷體" w:hAnsi="標楷體" w:hint="eastAsia"/>
        </w:rPr>
        <w:t>中華社會福利聯合勸募協會</w:t>
      </w:r>
    </w:p>
    <w:p w:rsidR="00286AE0" w:rsidRPr="00CD58EF" w:rsidRDefault="00286AE0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主辦單位：社團法人台南市熱</w:t>
      </w:r>
      <w:proofErr w:type="gramStart"/>
      <w:r w:rsidRPr="00CD58EF">
        <w:rPr>
          <w:rFonts w:ascii="標楷體" w:eastAsia="標楷體" w:hAnsi="標楷體" w:hint="eastAsia"/>
        </w:rPr>
        <w:t>蘭遮失智</w:t>
      </w:r>
      <w:proofErr w:type="gramEnd"/>
      <w:r w:rsidRPr="00CD58EF">
        <w:rPr>
          <w:rFonts w:ascii="標楷體" w:eastAsia="標楷體" w:hAnsi="標楷體" w:hint="eastAsia"/>
        </w:rPr>
        <w:t>症協會</w:t>
      </w:r>
    </w:p>
    <w:p w:rsidR="00286AE0" w:rsidRDefault="00286AE0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協辦單位：成大醫院失智症中心、</w:t>
      </w:r>
      <w:proofErr w:type="gramStart"/>
      <w:r w:rsidR="001D3034">
        <w:rPr>
          <w:rFonts w:ascii="標楷體" w:eastAsia="標楷體" w:hAnsi="標楷體" w:hint="eastAsia"/>
        </w:rPr>
        <w:t>臺</w:t>
      </w:r>
      <w:proofErr w:type="gramEnd"/>
      <w:r w:rsidRPr="00CD58EF">
        <w:rPr>
          <w:rFonts w:ascii="標楷體" w:eastAsia="標楷體" w:hAnsi="標楷體" w:hint="eastAsia"/>
        </w:rPr>
        <w:t>南市失智共同照護中心</w:t>
      </w:r>
    </w:p>
    <w:p w:rsidR="004972E9" w:rsidRPr="00CD58EF" w:rsidRDefault="004972E9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南市政府社會局</w:t>
      </w:r>
    </w:p>
    <w:p w:rsidR="00286AE0" w:rsidRPr="00CD58EF" w:rsidRDefault="00286AE0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活動地點：無障礙福利之家C棟二樓大教室 (</w:t>
      </w:r>
      <w:proofErr w:type="gramStart"/>
      <w:r w:rsidRPr="00CD58EF">
        <w:rPr>
          <w:rFonts w:ascii="標楷體" w:eastAsia="標楷體" w:hAnsi="標楷體" w:hint="eastAsia"/>
        </w:rPr>
        <w:t>臺</w:t>
      </w:r>
      <w:proofErr w:type="gramEnd"/>
      <w:r w:rsidRPr="00CD58EF">
        <w:rPr>
          <w:rFonts w:ascii="標楷體" w:eastAsia="標楷體" w:hAnsi="標楷體" w:hint="eastAsia"/>
        </w:rPr>
        <w:t>南市東區林森路二段500號)</w:t>
      </w:r>
    </w:p>
    <w:p w:rsidR="00286AE0" w:rsidRPr="00CD58EF" w:rsidRDefault="00286AE0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參加對象：有意願協助失智症者之商店或機關團體</w:t>
      </w:r>
      <w:r w:rsidR="00E52483">
        <w:rPr>
          <w:rFonts w:ascii="標楷體" w:eastAsia="標楷體" w:hAnsi="標楷體" w:hint="eastAsia"/>
        </w:rPr>
        <w:t>代表</w:t>
      </w:r>
      <w:r w:rsidRPr="00CD58EF">
        <w:rPr>
          <w:rFonts w:ascii="標楷體" w:eastAsia="標楷體" w:hAnsi="標楷體" w:hint="eastAsia"/>
        </w:rPr>
        <w:t>，每場約20人</w:t>
      </w:r>
    </w:p>
    <w:p w:rsidR="00286AE0" w:rsidRPr="00CD58EF" w:rsidRDefault="00286AE0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費用：免費</w:t>
      </w:r>
    </w:p>
    <w:p w:rsidR="0039617B" w:rsidRPr="00CD58EF" w:rsidRDefault="00286AE0" w:rsidP="00E23A17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報名方式：</w:t>
      </w:r>
    </w:p>
    <w:p w:rsidR="0039617B" w:rsidRDefault="00431D22" w:rsidP="00431D22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請於即日起</w:t>
      </w:r>
      <w:proofErr w:type="gramStart"/>
      <w:r>
        <w:rPr>
          <w:rFonts w:ascii="標楷體" w:eastAsia="標楷體" w:hAnsi="標楷體" w:hint="eastAsia"/>
        </w:rPr>
        <w:t>至熱蘭遮失</w:t>
      </w:r>
      <w:proofErr w:type="gramEnd"/>
      <w:r>
        <w:rPr>
          <w:rFonts w:ascii="標楷體" w:eastAsia="標楷體" w:hAnsi="標楷體" w:hint="eastAsia"/>
        </w:rPr>
        <w:t>智症協會</w:t>
      </w:r>
      <w:proofErr w:type="gramStart"/>
      <w:r>
        <w:rPr>
          <w:rFonts w:ascii="標楷體" w:eastAsia="標楷體" w:hAnsi="標楷體" w:hint="eastAsia"/>
        </w:rPr>
        <w:t>網站線上報名</w:t>
      </w:r>
      <w:proofErr w:type="gramEnd"/>
      <w:r w:rsidR="002A6FF3" w:rsidRPr="00431D22">
        <w:rPr>
          <w:rFonts w:ascii="標楷體" w:eastAsia="標楷體" w:hAnsi="標楷體" w:hint="eastAsia"/>
        </w:rPr>
        <w:t>，請來電確認是否報名完成</w:t>
      </w:r>
      <w:r w:rsidR="0039617B" w:rsidRPr="00431D22">
        <w:rPr>
          <w:rFonts w:ascii="標楷體" w:eastAsia="標楷體" w:hAnsi="標楷體" w:hint="eastAsia"/>
        </w:rPr>
        <w:t>。</w:t>
      </w:r>
    </w:p>
    <w:p w:rsidR="00431D22" w:rsidRPr="00431D22" w:rsidRDefault="00431D22" w:rsidP="00431D22">
      <w:pPr>
        <w:pStyle w:val="a5"/>
        <w:ind w:leftChars="0" w:left="1244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網址：</w:t>
      </w:r>
      <w:hyperlink r:id="rId11" w:history="1">
        <w:r w:rsidRPr="003B5442">
          <w:rPr>
            <w:rStyle w:val="af0"/>
            <w:rFonts w:ascii="標楷體" w:eastAsia="標楷體" w:hAnsi="標楷體"/>
          </w:rPr>
          <w:t>https://goo.gl/forms/8BeqMQHaoYGaOHrr2</w:t>
        </w:r>
      </w:hyperlink>
      <w:r>
        <w:rPr>
          <w:rFonts w:ascii="標楷體" w:eastAsia="標楷體" w:hAnsi="標楷體" w:hint="eastAsia"/>
        </w:rPr>
        <w:t xml:space="preserve"> </w:t>
      </w:r>
    </w:p>
    <w:p w:rsidR="0039617B" w:rsidRPr="00CD58EF" w:rsidRDefault="00E23A17" w:rsidP="0039617B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填妥下列報名表傳</w:t>
      </w:r>
      <w:r w:rsidR="0033538B">
        <w:rPr>
          <w:rFonts w:ascii="標楷體" w:eastAsia="標楷體" w:hAnsi="標楷體" w:hint="eastAsia"/>
        </w:rPr>
        <w:t>真</w:t>
      </w:r>
      <w:r w:rsidR="00292AAB">
        <w:rPr>
          <w:rFonts w:ascii="標楷體" w:eastAsia="標楷體" w:hAnsi="標楷體" w:hint="eastAsia"/>
        </w:rPr>
        <w:t>06-2082405</w:t>
      </w:r>
      <w:r w:rsidRPr="00CD58EF">
        <w:rPr>
          <w:rFonts w:ascii="標楷體" w:eastAsia="標楷體" w:hAnsi="標楷體" w:hint="eastAsia"/>
        </w:rPr>
        <w:t>，報名確認電話</w:t>
      </w:r>
      <w:r w:rsidR="00292AAB">
        <w:rPr>
          <w:rFonts w:ascii="標楷體" w:eastAsia="標楷體" w:hAnsi="標楷體" w:hint="eastAsia"/>
        </w:rPr>
        <w:t>06-2083001</w:t>
      </w:r>
      <w:r w:rsidRPr="00CD58EF">
        <w:rPr>
          <w:rFonts w:ascii="標楷體" w:eastAsia="標楷體" w:hAnsi="標楷體" w:hint="eastAsia"/>
        </w:rPr>
        <w:t>。</w:t>
      </w:r>
    </w:p>
    <w:p w:rsidR="00286AE0" w:rsidRPr="00CD58EF" w:rsidRDefault="0039617B" w:rsidP="0039617B">
      <w:pPr>
        <w:pStyle w:val="a5"/>
        <w:ind w:leftChars="0" w:left="1244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 xml:space="preserve">  </w:t>
      </w:r>
      <w:r w:rsidR="00E23A17" w:rsidRPr="00CD58EF">
        <w:rPr>
          <w:rFonts w:ascii="標楷體" w:eastAsia="標楷體" w:hAnsi="標楷體" w:hint="eastAsia"/>
        </w:rPr>
        <w:t>※報名截止日期：即日起至106年10月</w:t>
      </w:r>
      <w:r w:rsidR="00F56215">
        <w:rPr>
          <w:rFonts w:ascii="標楷體" w:eastAsia="標楷體" w:hAnsi="標楷體" w:hint="eastAsia"/>
        </w:rPr>
        <w:t>20</w:t>
      </w:r>
      <w:r w:rsidR="00E23A17" w:rsidRPr="00CD58EF">
        <w:rPr>
          <w:rFonts w:ascii="標楷體" w:eastAsia="標楷體" w:hAnsi="標楷體" w:hint="eastAsia"/>
        </w:rPr>
        <w:t>日(</w:t>
      </w:r>
      <w:r w:rsidR="00F56215">
        <w:rPr>
          <w:rFonts w:ascii="標楷體" w:eastAsia="標楷體" w:hAnsi="標楷體" w:hint="eastAsia"/>
        </w:rPr>
        <w:t>星期五</w:t>
      </w:r>
      <w:r w:rsidR="00E23A17" w:rsidRPr="00CD58EF">
        <w:rPr>
          <w:rFonts w:ascii="標楷體" w:eastAsia="標楷體" w:hAnsi="標楷體" w:hint="eastAsia"/>
        </w:rPr>
        <w:t>)，額滿為止。</w:t>
      </w:r>
    </w:p>
    <w:p w:rsidR="001A0A5D" w:rsidRDefault="00286AE0" w:rsidP="001A0A5D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58EF">
        <w:rPr>
          <w:rFonts w:ascii="標楷體" w:eastAsia="標楷體" w:hAnsi="標楷體" w:hint="eastAsia"/>
        </w:rPr>
        <w:t>其他注意事項：</w:t>
      </w:r>
    </w:p>
    <w:p w:rsidR="001A0A5D" w:rsidRDefault="001A0A5D" w:rsidP="001A0A5D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A0A5D">
        <w:rPr>
          <w:rFonts w:ascii="標楷體" w:eastAsia="標楷體" w:hAnsi="標楷體" w:hint="eastAsia"/>
        </w:rPr>
        <w:t>外出、遲到、早退逾15分鐘以上，該門課視同缺/曠課</w:t>
      </w:r>
      <w:r w:rsidR="004471E5">
        <w:rPr>
          <w:rFonts w:ascii="標楷體" w:eastAsia="標楷體" w:hAnsi="標楷體" w:hint="eastAsia"/>
        </w:rPr>
        <w:t>。</w:t>
      </w:r>
    </w:p>
    <w:p w:rsidR="001A0A5D" w:rsidRDefault="001A0A5D" w:rsidP="001A0A5D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1A0A5D">
        <w:rPr>
          <w:rFonts w:ascii="標楷體" w:eastAsia="標楷體" w:hAnsi="標楷體" w:hint="eastAsia"/>
        </w:rPr>
        <w:t>受訓商家</w:t>
      </w:r>
      <w:r w:rsidR="002A6FF3">
        <w:rPr>
          <w:rFonts w:ascii="標楷體" w:eastAsia="標楷體" w:hAnsi="標楷體" w:hint="eastAsia"/>
        </w:rPr>
        <w:t>代表</w:t>
      </w:r>
      <w:r w:rsidRPr="001A0A5D">
        <w:rPr>
          <w:rFonts w:ascii="標楷體" w:eastAsia="標楷體" w:hAnsi="標楷體" w:hint="eastAsia"/>
        </w:rPr>
        <w:t>需全程參與課程始發給認證標章。</w:t>
      </w:r>
    </w:p>
    <w:p w:rsidR="00286AE0" w:rsidRDefault="001A0A5D" w:rsidP="00286AE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課程內容</w:t>
      </w:r>
      <w:r w:rsidR="00286AE0" w:rsidRPr="00CD58EF">
        <w:rPr>
          <w:rFonts w:ascii="標楷體" w:eastAsia="標楷體" w:hAnsi="標楷體" w:hint="eastAsia"/>
        </w:rPr>
        <w:t>：</w:t>
      </w:r>
    </w:p>
    <w:p w:rsidR="00286AE0" w:rsidRPr="001A0A5D" w:rsidRDefault="001A0A5D" w:rsidP="001A0A5D">
      <w:pPr>
        <w:ind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第一場、</w:t>
      </w:r>
      <w:r w:rsidR="00286AE0" w:rsidRPr="001A0A5D">
        <w:rPr>
          <w:rFonts w:ascii="標楷體" w:eastAsia="標楷體" w:hAnsi="標楷體" w:hint="eastAsia"/>
        </w:rPr>
        <w:t>106年10月</w:t>
      </w:r>
      <w:r w:rsidR="00706B14">
        <w:rPr>
          <w:rFonts w:ascii="標楷體" w:eastAsia="標楷體" w:hAnsi="標楷體" w:hint="eastAsia"/>
        </w:rPr>
        <w:t>30</w:t>
      </w:r>
      <w:r w:rsidR="00286AE0" w:rsidRPr="001A0A5D">
        <w:rPr>
          <w:rFonts w:ascii="標楷體" w:eastAsia="標楷體" w:hAnsi="標楷體" w:hint="eastAsia"/>
        </w:rPr>
        <w:t>日(</w:t>
      </w:r>
      <w:proofErr w:type="gramStart"/>
      <w:r w:rsidR="00706B14">
        <w:rPr>
          <w:rFonts w:ascii="標楷體" w:eastAsia="標楷體" w:hAnsi="標楷體" w:hint="eastAsia"/>
        </w:rPr>
        <w:t>一</w:t>
      </w:r>
      <w:proofErr w:type="gramEnd"/>
      <w:r w:rsidR="00286AE0" w:rsidRPr="001A0A5D">
        <w:rPr>
          <w:rFonts w:ascii="標楷體" w:eastAsia="標楷體" w:hAnsi="標楷體" w:hint="eastAsia"/>
        </w:rPr>
        <w:t>)</w:t>
      </w:r>
    </w:p>
    <w:p w:rsidR="00243944" w:rsidRPr="00CD58EF" w:rsidRDefault="00243944" w:rsidP="00243944">
      <w:pPr>
        <w:pStyle w:val="a5"/>
        <w:ind w:leftChars="0" w:left="1244"/>
        <w:rPr>
          <w:rFonts w:ascii="標楷體" w:eastAsia="標楷體" w:hAnsi="標楷體"/>
        </w:rPr>
      </w:pPr>
    </w:p>
    <w:tbl>
      <w:tblPr>
        <w:tblStyle w:val="a6"/>
        <w:tblW w:w="0" w:type="auto"/>
        <w:tblInd w:w="1244" w:type="dxa"/>
        <w:tblLook w:val="04A0" w:firstRow="1" w:lastRow="0" w:firstColumn="1" w:lastColumn="0" w:noHBand="0" w:noVBand="1"/>
      </w:tblPr>
      <w:tblGrid>
        <w:gridCol w:w="2833"/>
        <w:gridCol w:w="3544"/>
        <w:gridCol w:w="2799"/>
      </w:tblGrid>
      <w:tr w:rsidR="00286AE0" w:rsidTr="00E850D5">
        <w:tc>
          <w:tcPr>
            <w:tcW w:w="2833" w:type="dxa"/>
            <w:shd w:val="clear" w:color="auto" w:fill="EAF1DD" w:themeFill="accent3" w:themeFillTint="33"/>
            <w:vAlign w:val="center"/>
          </w:tcPr>
          <w:p w:rsidR="00286AE0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286AE0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:rsidR="00286AE0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286AE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9：30~10：00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86AE0" w:rsidRPr="00CD58EF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286AE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10：00~11：00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認識失智症與精神行為症狀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86AE0" w:rsidRPr="00CD58EF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洪煒斌</w:t>
            </w:r>
          </w:p>
        </w:tc>
      </w:tr>
      <w:tr w:rsidR="00286AE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11：00~12：00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如何協助失智症者與溝通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86AE0" w:rsidRPr="00CD58EF" w:rsidRDefault="00706B14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黃婉茹</w:t>
            </w:r>
          </w:p>
        </w:tc>
      </w:tr>
      <w:tr w:rsidR="00286AE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286AE0" w:rsidRPr="00CD58EF" w:rsidRDefault="003F4C7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6AE0" w:rsidRPr="00CD58EF" w:rsidRDefault="00561BFA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填寫滿意度~</w:t>
            </w:r>
            <w:r w:rsidR="003F4C70" w:rsidRPr="00CD58E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286AE0" w:rsidRPr="00CD58EF" w:rsidRDefault="00286AE0" w:rsidP="003F4C70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86AE0" w:rsidRDefault="00286AE0" w:rsidP="00286AE0">
      <w:pPr>
        <w:pStyle w:val="a5"/>
        <w:ind w:leftChars="0" w:left="1244"/>
        <w:rPr>
          <w:rFonts w:ascii="標楷體" w:eastAsia="標楷體" w:hAnsi="標楷體"/>
          <w:b/>
        </w:rPr>
      </w:pPr>
    </w:p>
    <w:p w:rsidR="00286AE0" w:rsidRPr="001A0A5D" w:rsidRDefault="001A0A5D" w:rsidP="002E1D57">
      <w:pPr>
        <w:ind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第二場、</w:t>
      </w:r>
      <w:r w:rsidR="004E2515">
        <w:rPr>
          <w:rFonts w:ascii="標楷體" w:eastAsia="標楷體" w:hAnsi="標楷體" w:hint="eastAsia"/>
        </w:rPr>
        <w:t>10</w:t>
      </w:r>
      <w:r w:rsidR="002E1D57">
        <w:rPr>
          <w:rFonts w:ascii="標楷體" w:eastAsia="標楷體" w:hAnsi="標楷體" w:hint="eastAsia"/>
        </w:rPr>
        <w:t>6年1</w:t>
      </w:r>
      <w:r w:rsidR="00706B14">
        <w:rPr>
          <w:rFonts w:ascii="標楷體" w:eastAsia="標楷體" w:hAnsi="標楷體" w:hint="eastAsia"/>
        </w:rPr>
        <w:t>1</w:t>
      </w:r>
      <w:r w:rsidR="002E1D57" w:rsidRPr="001A0A5D">
        <w:rPr>
          <w:rFonts w:ascii="標楷體" w:eastAsia="標楷體" w:hAnsi="標楷體" w:hint="eastAsia"/>
        </w:rPr>
        <w:t>月</w:t>
      </w:r>
      <w:r w:rsidR="00CA1940">
        <w:rPr>
          <w:rFonts w:ascii="標楷體" w:eastAsia="標楷體" w:hAnsi="標楷體" w:hint="eastAsia"/>
        </w:rPr>
        <w:t>15</w:t>
      </w:r>
      <w:r w:rsidR="002E1D57" w:rsidRPr="001A0A5D">
        <w:rPr>
          <w:rFonts w:ascii="標楷體" w:eastAsia="標楷體" w:hAnsi="標楷體" w:hint="eastAsia"/>
        </w:rPr>
        <w:t>日(</w:t>
      </w:r>
      <w:r w:rsidR="00CA1940">
        <w:rPr>
          <w:rFonts w:ascii="標楷體" w:eastAsia="標楷體" w:hAnsi="標楷體" w:hint="eastAsia"/>
        </w:rPr>
        <w:t>三</w:t>
      </w:r>
      <w:r w:rsidR="002E1D57" w:rsidRPr="001A0A5D">
        <w:rPr>
          <w:rFonts w:ascii="標楷體" w:eastAsia="標楷體" w:hAnsi="標楷體" w:hint="eastAsia"/>
        </w:rPr>
        <w:t>)</w:t>
      </w:r>
    </w:p>
    <w:p w:rsidR="00243944" w:rsidRPr="00CD58EF" w:rsidRDefault="00243944" w:rsidP="00243944">
      <w:pPr>
        <w:pStyle w:val="a5"/>
        <w:ind w:leftChars="0" w:left="1244"/>
        <w:rPr>
          <w:rFonts w:ascii="標楷體" w:eastAsia="標楷體" w:hAnsi="標楷體"/>
        </w:rPr>
      </w:pPr>
    </w:p>
    <w:tbl>
      <w:tblPr>
        <w:tblStyle w:val="a6"/>
        <w:tblW w:w="0" w:type="auto"/>
        <w:tblInd w:w="12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3544"/>
        <w:gridCol w:w="2799"/>
      </w:tblGrid>
      <w:tr w:rsidR="00E850D5" w:rsidTr="00E850D5">
        <w:tc>
          <w:tcPr>
            <w:tcW w:w="2833" w:type="dxa"/>
            <w:shd w:val="clear" w:color="auto" w:fill="EAF1DD" w:themeFill="accent3" w:themeFillTint="33"/>
            <w:vAlign w:val="center"/>
          </w:tcPr>
          <w:p w:rsidR="003F4C70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3F4C70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799" w:type="dxa"/>
            <w:shd w:val="clear" w:color="auto" w:fill="EAF1DD" w:themeFill="accent3" w:themeFillTint="33"/>
            <w:vAlign w:val="center"/>
          </w:tcPr>
          <w:p w:rsidR="003F4C70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3F4C7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9：30~10：00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3F4C7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10：00~11：00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認識失智症與精神行為症狀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洪煒斌</w:t>
            </w:r>
          </w:p>
        </w:tc>
      </w:tr>
      <w:tr w:rsidR="003F4C7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11：00~12：00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如何協助失智症者與溝通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3F4C70" w:rsidRPr="00CD58EF" w:rsidRDefault="00703095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黃婉茹</w:t>
            </w:r>
          </w:p>
        </w:tc>
      </w:tr>
      <w:tr w:rsidR="003F4C70" w:rsidTr="00E850D5">
        <w:tc>
          <w:tcPr>
            <w:tcW w:w="2833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CD58EF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F4C70" w:rsidRPr="00CD58EF" w:rsidRDefault="00561BFA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填寫滿意度~</w:t>
            </w:r>
            <w:r w:rsidR="003F4C70" w:rsidRPr="00CD58EF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3F4C70" w:rsidRPr="00CD58EF" w:rsidRDefault="003F4C70" w:rsidP="009B3B4B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1A52" w:rsidRDefault="005B7565" w:rsidP="005B7565">
      <w:pPr>
        <w:rPr>
          <w:rFonts w:ascii="標楷體" w:eastAsia="標楷體" w:hAnsi="標楷體"/>
          <w:b/>
        </w:rPr>
      </w:pPr>
      <w:r w:rsidRPr="00E850D5">
        <w:rPr>
          <w:noProof/>
        </w:rPr>
        <w:lastRenderedPageBreak/>
        <w:drawing>
          <wp:anchor distT="0" distB="0" distL="114300" distR="114300" simplePos="0" relativeHeight="251657215" behindDoc="1" locked="0" layoutInCell="1" allowOverlap="1" wp14:anchorId="1BF8D340" wp14:editId="33CD0A74">
            <wp:simplePos x="0" y="0"/>
            <wp:positionH relativeFrom="column">
              <wp:posOffset>-382270</wp:posOffset>
            </wp:positionH>
            <wp:positionV relativeFrom="paragraph">
              <wp:posOffset>-365125</wp:posOffset>
            </wp:positionV>
            <wp:extent cx="7581265" cy="10735310"/>
            <wp:effectExtent l="0" t="0" r="635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1OOOPICf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65" w:rsidRPr="005B7565" w:rsidRDefault="005B7565" w:rsidP="005B7565">
      <w:pPr>
        <w:rPr>
          <w:rFonts w:ascii="標楷體" w:eastAsia="標楷體" w:hAnsi="標楷體"/>
          <w:b/>
        </w:rPr>
      </w:pPr>
    </w:p>
    <w:p w:rsidR="00151A52" w:rsidRDefault="00151A52" w:rsidP="00151A52">
      <w:pPr>
        <w:spacing w:line="560" w:lineRule="exact"/>
        <w:jc w:val="center"/>
        <w:rPr>
          <w:rFonts w:ascii="標楷體" w:eastAsia="標楷體" w:hAnsi="標楷體"/>
          <w:b/>
          <w:sz w:val="56"/>
          <w:szCs w:val="32"/>
        </w:rPr>
      </w:pPr>
      <w:r w:rsidRPr="00E850D5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5E686588" wp14:editId="660BF097">
            <wp:simplePos x="0" y="0"/>
            <wp:positionH relativeFrom="column">
              <wp:posOffset>-283845</wp:posOffset>
            </wp:positionH>
            <wp:positionV relativeFrom="paragraph">
              <wp:posOffset>272423</wp:posOffset>
            </wp:positionV>
            <wp:extent cx="920750" cy="74041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熱蘭遮去背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884">
        <w:rPr>
          <w:rFonts w:ascii="標楷體" w:eastAsia="標楷體" w:hAnsi="標楷體" w:hint="eastAsia"/>
          <w:b/>
          <w:sz w:val="56"/>
          <w:szCs w:val="32"/>
        </w:rPr>
        <w:t>社團法人台南市熱</w:t>
      </w:r>
      <w:proofErr w:type="gramStart"/>
      <w:r w:rsidRPr="002F0884">
        <w:rPr>
          <w:rFonts w:ascii="標楷體" w:eastAsia="標楷體" w:hAnsi="標楷體" w:hint="eastAsia"/>
          <w:b/>
          <w:sz w:val="56"/>
          <w:szCs w:val="32"/>
        </w:rPr>
        <w:t>蘭遮失智</w:t>
      </w:r>
      <w:proofErr w:type="gramEnd"/>
      <w:r w:rsidRPr="002F0884">
        <w:rPr>
          <w:rFonts w:ascii="標楷體" w:eastAsia="標楷體" w:hAnsi="標楷體" w:hint="eastAsia"/>
          <w:b/>
          <w:sz w:val="56"/>
          <w:szCs w:val="32"/>
        </w:rPr>
        <w:t>症協</w:t>
      </w:r>
      <w:r>
        <w:rPr>
          <w:rFonts w:ascii="標楷體" w:eastAsia="標楷體" w:hAnsi="標楷體" w:hint="eastAsia"/>
          <w:b/>
          <w:sz w:val="56"/>
          <w:szCs w:val="32"/>
        </w:rPr>
        <w:t>會</w:t>
      </w:r>
    </w:p>
    <w:p w:rsidR="00151A52" w:rsidRPr="00E850D5" w:rsidRDefault="00151A52" w:rsidP="00151A52">
      <w:pPr>
        <w:spacing w:line="560" w:lineRule="exact"/>
        <w:jc w:val="center"/>
        <w:rPr>
          <w:rFonts w:ascii="標楷體" w:eastAsia="標楷體" w:hAnsi="標楷體"/>
          <w:b/>
          <w:szCs w:val="32"/>
        </w:rPr>
      </w:pPr>
    </w:p>
    <w:p w:rsidR="00151A52" w:rsidRDefault="00151A52" w:rsidP="00151A52">
      <w:pPr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失智友善</w:t>
      </w:r>
      <w:proofErr w:type="gramStart"/>
      <w:r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48"/>
          <w:szCs w:val="32"/>
        </w:rPr>
        <w:t>南認證基礎課程報名表</w:t>
      </w:r>
    </w:p>
    <w:p w:rsidR="00E76F3A" w:rsidRDefault="00E76F3A" w:rsidP="00151A52">
      <w:pPr>
        <w:jc w:val="center"/>
        <w:rPr>
          <w:rFonts w:ascii="標楷體" w:eastAsia="標楷體" w:hAnsi="標楷體"/>
          <w:b/>
          <w:sz w:val="48"/>
          <w:szCs w:val="32"/>
        </w:rPr>
      </w:pPr>
    </w:p>
    <w:tbl>
      <w:tblPr>
        <w:tblpPr w:leftFromText="180" w:rightFromText="180" w:vertAnchor="text" w:horzAnchor="page" w:tblpX="987" w:tblpY="189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317"/>
        <w:gridCol w:w="851"/>
        <w:gridCol w:w="1258"/>
        <w:gridCol w:w="3118"/>
      </w:tblGrid>
      <w:tr w:rsidR="00E76F3A" w:rsidRPr="004471E5" w:rsidTr="000757F6">
        <w:trPr>
          <w:trHeight w:val="991"/>
        </w:trPr>
        <w:tc>
          <w:tcPr>
            <w:tcW w:w="0" w:type="auto"/>
            <w:vAlign w:val="center"/>
          </w:tcPr>
          <w:p w:rsidR="00E76F3A" w:rsidRDefault="00D70FA3" w:rsidP="00D70FA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商家名稱</w:t>
            </w:r>
          </w:p>
          <w:p w:rsidR="00561BFA" w:rsidRPr="004471E5" w:rsidRDefault="00561BFA" w:rsidP="00D70FA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公司行號</w:t>
            </w:r>
          </w:p>
        </w:tc>
        <w:tc>
          <w:tcPr>
            <w:tcW w:w="3317" w:type="dxa"/>
            <w:vAlign w:val="center"/>
          </w:tcPr>
          <w:p w:rsidR="00E76F3A" w:rsidRPr="004471E5" w:rsidRDefault="00E76F3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E76F3A" w:rsidRDefault="00561BFA" w:rsidP="000757F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統一編號</w:t>
            </w:r>
          </w:p>
          <w:p w:rsidR="00561BFA" w:rsidRPr="004471E5" w:rsidRDefault="00561BFA" w:rsidP="00561BF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立案字號</w:t>
            </w:r>
          </w:p>
        </w:tc>
        <w:tc>
          <w:tcPr>
            <w:tcW w:w="0" w:type="auto"/>
            <w:vAlign w:val="center"/>
          </w:tcPr>
          <w:p w:rsidR="00E76F3A" w:rsidRPr="004471E5" w:rsidRDefault="00E76F3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76F3A" w:rsidRPr="004471E5" w:rsidTr="000757F6">
        <w:trPr>
          <w:trHeight w:val="991"/>
        </w:trPr>
        <w:tc>
          <w:tcPr>
            <w:tcW w:w="0" w:type="auto"/>
            <w:vAlign w:val="center"/>
          </w:tcPr>
          <w:p w:rsidR="00E76F3A" w:rsidRPr="004471E5" w:rsidRDefault="00D70FA3" w:rsidP="006460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代表人</w:t>
            </w:r>
          </w:p>
        </w:tc>
        <w:tc>
          <w:tcPr>
            <w:tcW w:w="3317" w:type="dxa"/>
            <w:vAlign w:val="center"/>
          </w:tcPr>
          <w:p w:rsidR="00E76F3A" w:rsidRPr="004471E5" w:rsidRDefault="00E76F3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E76F3A" w:rsidRPr="004471E5" w:rsidRDefault="00E52483" w:rsidP="000757F6">
            <w:pPr>
              <w:jc w:val="center"/>
              <w:rPr>
                <w:rFonts w:ascii="標楷體" w:eastAsia="標楷體" w:hAnsi="標楷體"/>
                <w:b/>
              </w:rPr>
            </w:pPr>
            <w:r w:rsidRPr="004471E5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0" w:type="auto"/>
            <w:vAlign w:val="center"/>
          </w:tcPr>
          <w:p w:rsidR="00E76F3A" w:rsidRPr="000757F6" w:rsidRDefault="00D70FA3" w:rsidP="000757F6">
            <w:pPr>
              <w:jc w:val="center"/>
              <w:rPr>
                <w:rFonts w:ascii="標楷體" w:eastAsia="標楷體" w:hAnsi="標楷體"/>
                <w:b/>
              </w:rPr>
            </w:pPr>
            <w:r w:rsidRPr="000757F6">
              <w:rPr>
                <w:rFonts w:ascii="標楷體" w:eastAsia="標楷體" w:hAnsi="標楷體" w:hint="eastAsia"/>
                <w:b/>
              </w:rPr>
              <w:t>□男     □女</w:t>
            </w:r>
          </w:p>
        </w:tc>
      </w:tr>
      <w:tr w:rsidR="005E690A" w:rsidRPr="004471E5" w:rsidTr="000757F6">
        <w:trPr>
          <w:trHeight w:val="991"/>
        </w:trPr>
        <w:tc>
          <w:tcPr>
            <w:tcW w:w="0" w:type="auto"/>
            <w:vAlign w:val="center"/>
          </w:tcPr>
          <w:p w:rsidR="005E690A" w:rsidRPr="004471E5" w:rsidRDefault="00D70FA3" w:rsidP="006460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行業別</w:t>
            </w:r>
          </w:p>
        </w:tc>
        <w:tc>
          <w:tcPr>
            <w:tcW w:w="3317" w:type="dxa"/>
            <w:vAlign w:val="center"/>
          </w:tcPr>
          <w:p w:rsidR="005E690A" w:rsidRPr="004471E5" w:rsidRDefault="005E690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5E690A" w:rsidRPr="005E690A" w:rsidRDefault="005E690A" w:rsidP="000757F6">
            <w:pPr>
              <w:jc w:val="center"/>
              <w:rPr>
                <w:rFonts w:ascii="標楷體" w:eastAsia="標楷體" w:hAnsi="標楷體"/>
                <w:b/>
              </w:rPr>
            </w:pPr>
            <w:r w:rsidRPr="005E690A">
              <w:rPr>
                <w:rFonts w:ascii="標楷體" w:eastAsia="標楷體" w:hAnsi="標楷體" w:hint="eastAsia"/>
                <w:b/>
              </w:rPr>
              <w:t>職    稱</w:t>
            </w:r>
          </w:p>
        </w:tc>
        <w:tc>
          <w:tcPr>
            <w:tcW w:w="3118" w:type="dxa"/>
            <w:vAlign w:val="center"/>
          </w:tcPr>
          <w:p w:rsidR="005E690A" w:rsidRPr="004471E5" w:rsidRDefault="005E690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57F6" w:rsidRPr="004471E5" w:rsidTr="000757F6">
        <w:trPr>
          <w:trHeight w:val="991"/>
        </w:trPr>
        <w:tc>
          <w:tcPr>
            <w:tcW w:w="0" w:type="auto"/>
            <w:vAlign w:val="center"/>
          </w:tcPr>
          <w:p w:rsidR="000757F6" w:rsidRPr="004471E5" w:rsidRDefault="000757F6" w:rsidP="006460C3">
            <w:pPr>
              <w:jc w:val="center"/>
              <w:rPr>
                <w:rFonts w:ascii="標楷體" w:eastAsia="標楷體" w:hAnsi="標楷體"/>
                <w:b/>
              </w:rPr>
            </w:pPr>
            <w:r w:rsidRPr="004471E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317" w:type="dxa"/>
            <w:vAlign w:val="center"/>
          </w:tcPr>
          <w:p w:rsidR="000757F6" w:rsidRPr="004471E5" w:rsidRDefault="000757F6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0757F6" w:rsidRPr="000757F6" w:rsidRDefault="000757F6" w:rsidP="000757F6">
            <w:pPr>
              <w:jc w:val="center"/>
              <w:rPr>
                <w:rFonts w:ascii="標楷體" w:eastAsia="標楷體" w:hAnsi="標楷體"/>
                <w:b/>
              </w:rPr>
            </w:pPr>
            <w:r w:rsidRPr="000757F6">
              <w:rPr>
                <w:rFonts w:ascii="標楷體" w:eastAsia="標楷體" w:hAnsi="標楷體" w:hint="eastAsia"/>
                <w:b/>
              </w:rPr>
              <w:t>聯絡手機</w:t>
            </w:r>
          </w:p>
        </w:tc>
        <w:tc>
          <w:tcPr>
            <w:tcW w:w="3118" w:type="dxa"/>
            <w:vAlign w:val="center"/>
          </w:tcPr>
          <w:p w:rsidR="000757F6" w:rsidRPr="004471E5" w:rsidRDefault="000757F6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57F6" w:rsidRPr="004471E5" w:rsidTr="000757F6">
        <w:trPr>
          <w:trHeight w:val="991"/>
        </w:trPr>
        <w:tc>
          <w:tcPr>
            <w:tcW w:w="0" w:type="auto"/>
            <w:vAlign w:val="center"/>
          </w:tcPr>
          <w:p w:rsidR="000757F6" w:rsidRPr="004471E5" w:rsidRDefault="000757F6" w:rsidP="006460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聯絡信箱</w:t>
            </w:r>
          </w:p>
        </w:tc>
        <w:tc>
          <w:tcPr>
            <w:tcW w:w="8544" w:type="dxa"/>
            <w:gridSpan w:val="4"/>
            <w:vAlign w:val="center"/>
          </w:tcPr>
          <w:p w:rsidR="000757F6" w:rsidRPr="004471E5" w:rsidRDefault="000757F6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76F3A" w:rsidRPr="004471E5" w:rsidTr="000757F6">
        <w:trPr>
          <w:trHeight w:val="991"/>
        </w:trPr>
        <w:tc>
          <w:tcPr>
            <w:tcW w:w="0" w:type="auto"/>
            <w:vAlign w:val="center"/>
          </w:tcPr>
          <w:p w:rsidR="00E76F3A" w:rsidRPr="004471E5" w:rsidRDefault="00D70FA3" w:rsidP="006460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商家</w:t>
            </w:r>
            <w:r w:rsidRPr="004471E5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0" w:type="auto"/>
            <w:gridSpan w:val="4"/>
            <w:vAlign w:val="center"/>
          </w:tcPr>
          <w:p w:rsidR="00E76F3A" w:rsidRPr="004471E5" w:rsidRDefault="00E76F3A" w:rsidP="000757F6">
            <w:pPr>
              <w:pStyle w:val="a5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460C3" w:rsidRPr="004471E5" w:rsidTr="000757F6">
        <w:trPr>
          <w:trHeight w:val="991"/>
        </w:trPr>
        <w:tc>
          <w:tcPr>
            <w:tcW w:w="0" w:type="auto"/>
            <w:vAlign w:val="center"/>
          </w:tcPr>
          <w:p w:rsidR="006460C3" w:rsidRPr="004471E5" w:rsidRDefault="006460C3" w:rsidP="006460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參加場次</w:t>
            </w:r>
          </w:p>
        </w:tc>
        <w:tc>
          <w:tcPr>
            <w:tcW w:w="4168" w:type="dxa"/>
            <w:gridSpan w:val="2"/>
            <w:vAlign w:val="center"/>
          </w:tcPr>
          <w:p w:rsidR="006460C3" w:rsidRPr="006460C3" w:rsidRDefault="006460C3" w:rsidP="000757F6">
            <w:pPr>
              <w:jc w:val="center"/>
              <w:rPr>
                <w:rFonts w:ascii="標楷體" w:eastAsia="標楷體" w:hAnsi="標楷體"/>
              </w:rPr>
            </w:pPr>
            <w:r w:rsidRPr="00A7582D">
              <w:rPr>
                <w:rFonts w:ascii="標楷體" w:eastAsia="標楷體" w:hAnsi="標楷體"/>
              </w:rPr>
              <w:t>第一場</w:t>
            </w:r>
            <w:r w:rsidR="00127C58">
              <w:rPr>
                <w:rFonts w:ascii="標楷體" w:eastAsia="標楷體" w:hAnsi="標楷體" w:hint="eastAsia"/>
              </w:rPr>
              <w:t xml:space="preserve"> </w:t>
            </w:r>
            <w:r w:rsidRPr="001A0A5D">
              <w:rPr>
                <w:rFonts w:ascii="標楷體" w:eastAsia="標楷體" w:hAnsi="標楷體" w:hint="eastAsia"/>
              </w:rPr>
              <w:t>10月</w:t>
            </w:r>
            <w:r w:rsidR="00706B14">
              <w:rPr>
                <w:rFonts w:ascii="標楷體" w:eastAsia="標楷體" w:hAnsi="標楷體" w:hint="eastAsia"/>
              </w:rPr>
              <w:t>30</w:t>
            </w:r>
            <w:r w:rsidRPr="001A0A5D">
              <w:rPr>
                <w:rFonts w:ascii="標楷體" w:eastAsia="標楷體" w:hAnsi="標楷體" w:hint="eastAsia"/>
              </w:rPr>
              <w:t>日(</w:t>
            </w:r>
            <w:proofErr w:type="gramStart"/>
            <w:r w:rsidR="00706B14">
              <w:rPr>
                <w:rFonts w:ascii="標楷體" w:eastAsia="標楷體" w:hAnsi="標楷體" w:hint="eastAsia"/>
              </w:rPr>
              <w:t>一</w:t>
            </w:r>
            <w:proofErr w:type="gramEnd"/>
            <w:r w:rsidRPr="001A0A5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471E5">
              <w:rPr>
                <w:rFonts w:ascii="標楷體" w:eastAsia="標楷體" w:hAnsi="標楷體" w:hint="eastAsia"/>
                <w:b/>
              </w:rPr>
              <w:t>□</w:t>
            </w:r>
          </w:p>
        </w:tc>
        <w:tc>
          <w:tcPr>
            <w:tcW w:w="4376" w:type="dxa"/>
            <w:gridSpan w:val="2"/>
            <w:vAlign w:val="center"/>
          </w:tcPr>
          <w:p w:rsidR="006460C3" w:rsidRPr="00E76F3A" w:rsidRDefault="006460C3" w:rsidP="000757F6">
            <w:pPr>
              <w:pStyle w:val="a5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  <w:r w:rsidR="00706B14">
              <w:rPr>
                <w:rFonts w:ascii="標楷體" w:eastAsia="標楷體" w:hAnsi="標楷體" w:hint="eastAsia"/>
              </w:rPr>
              <w:t xml:space="preserve"> 11</w:t>
            </w:r>
            <w:r>
              <w:rPr>
                <w:rFonts w:ascii="標楷體" w:eastAsia="標楷體" w:hAnsi="標楷體" w:hint="eastAsia"/>
              </w:rPr>
              <w:t>月</w:t>
            </w:r>
            <w:r w:rsidR="008B6DE7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日(</w:t>
            </w:r>
            <w:r w:rsidR="008B6DE7"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 xml:space="preserve">) </w:t>
            </w:r>
            <w:r w:rsidRPr="004471E5">
              <w:rPr>
                <w:rFonts w:ascii="標楷體" w:eastAsia="標楷體" w:hAnsi="標楷體" w:hint="eastAsia"/>
                <w:b/>
              </w:rPr>
              <w:t>□</w:t>
            </w:r>
          </w:p>
        </w:tc>
      </w:tr>
    </w:tbl>
    <w:p w:rsidR="00127C58" w:rsidRDefault="00127C58" w:rsidP="00873A0F">
      <w:pPr>
        <w:jc w:val="center"/>
        <w:rPr>
          <w:rFonts w:ascii="標楷體" w:eastAsia="標楷體" w:hAnsi="標楷體"/>
          <w:b/>
        </w:rPr>
      </w:pPr>
    </w:p>
    <w:p w:rsidR="00873A0F" w:rsidRDefault="004471E5" w:rsidP="00873A0F">
      <w:pPr>
        <w:jc w:val="center"/>
        <w:rPr>
          <w:rFonts w:ascii="標楷體" w:eastAsia="標楷體" w:hAnsi="標楷體"/>
        </w:rPr>
      </w:pPr>
      <w:r w:rsidRPr="00873A0F">
        <w:rPr>
          <w:rFonts w:ascii="標楷體" w:eastAsia="標楷體" w:hAnsi="標楷體" w:hint="eastAsia"/>
          <w:b/>
        </w:rPr>
        <w:t>※報名截止日期：</w:t>
      </w:r>
      <w:r w:rsidR="006460C3" w:rsidRPr="00004AEB">
        <w:rPr>
          <w:rFonts w:ascii="標楷體" w:eastAsia="標楷體" w:hAnsi="標楷體" w:hint="eastAsia"/>
          <w:b/>
        </w:rPr>
        <w:t>即日起至106年10月</w:t>
      </w:r>
      <w:r w:rsidR="00706B14">
        <w:rPr>
          <w:rFonts w:ascii="標楷體" w:eastAsia="標楷體" w:hAnsi="標楷體" w:hint="eastAsia"/>
          <w:b/>
        </w:rPr>
        <w:t>20</w:t>
      </w:r>
      <w:r w:rsidR="006460C3" w:rsidRPr="00004AEB">
        <w:rPr>
          <w:rFonts w:ascii="標楷體" w:eastAsia="標楷體" w:hAnsi="標楷體" w:hint="eastAsia"/>
          <w:b/>
        </w:rPr>
        <w:t>日(</w:t>
      </w:r>
      <w:r w:rsidR="00706B14">
        <w:rPr>
          <w:rFonts w:ascii="標楷體" w:eastAsia="標楷體" w:hAnsi="標楷體" w:hint="eastAsia"/>
          <w:b/>
        </w:rPr>
        <w:t>星期五</w:t>
      </w:r>
      <w:r w:rsidR="006460C3" w:rsidRPr="00004AEB">
        <w:rPr>
          <w:rFonts w:ascii="標楷體" w:eastAsia="標楷體" w:hAnsi="標楷體" w:hint="eastAsia"/>
          <w:b/>
        </w:rPr>
        <w:t>)，額滿為止。</w:t>
      </w:r>
    </w:p>
    <w:p w:rsidR="00873A0F" w:rsidRDefault="00084904" w:rsidP="00873A0F">
      <w:pPr>
        <w:jc w:val="center"/>
        <w:rPr>
          <w:rFonts w:ascii="標楷體" w:eastAsia="標楷體" w:hAnsi="標楷體"/>
          <w:b/>
        </w:rPr>
      </w:pPr>
      <w:r>
        <w:rPr>
          <w:rFonts w:eastAsia="標楷體" w:hint="eastAsia"/>
          <w:b/>
          <w:color w:val="000000"/>
          <w:sz w:val="26"/>
          <w:szCs w:val="26"/>
        </w:rPr>
        <w:t>有任何報名及課程問題，</w:t>
      </w:r>
      <w:r w:rsidRPr="00F51370">
        <w:rPr>
          <w:rFonts w:eastAsia="標楷體" w:hint="eastAsia"/>
          <w:b/>
          <w:color w:val="000000"/>
          <w:sz w:val="26"/>
          <w:szCs w:val="26"/>
        </w:rPr>
        <w:t>請來電</w:t>
      </w:r>
      <w:r w:rsidR="004D0258">
        <w:rPr>
          <w:rFonts w:eastAsia="標楷體" w:hint="eastAsia"/>
          <w:b/>
          <w:color w:val="000000"/>
          <w:sz w:val="26"/>
          <w:szCs w:val="26"/>
        </w:rPr>
        <w:t>06</w:t>
      </w:r>
      <w:bookmarkStart w:id="0" w:name="_GoBack"/>
      <w:bookmarkEnd w:id="0"/>
      <w:r w:rsidR="004D0258">
        <w:rPr>
          <w:rFonts w:eastAsia="標楷體" w:hint="eastAsia"/>
          <w:b/>
          <w:color w:val="000000"/>
          <w:sz w:val="26"/>
          <w:szCs w:val="26"/>
        </w:rPr>
        <w:t>-</w:t>
      </w:r>
      <w:r>
        <w:rPr>
          <w:rFonts w:eastAsia="標楷體" w:hint="eastAsia"/>
          <w:b/>
          <w:color w:val="000000"/>
          <w:sz w:val="26"/>
          <w:szCs w:val="26"/>
        </w:rPr>
        <w:t>2083001</w:t>
      </w:r>
      <w:r w:rsidRPr="00F51370">
        <w:rPr>
          <w:rFonts w:eastAsia="標楷體" w:hint="eastAsia"/>
          <w:b/>
          <w:color w:val="000000"/>
          <w:sz w:val="26"/>
          <w:szCs w:val="26"/>
        </w:rPr>
        <w:t xml:space="preserve"> </w:t>
      </w:r>
      <w:r>
        <w:rPr>
          <w:rFonts w:eastAsia="標楷體" w:hint="eastAsia"/>
          <w:b/>
          <w:color w:val="000000"/>
          <w:sz w:val="26"/>
          <w:szCs w:val="26"/>
        </w:rPr>
        <w:t>洽詢陳欣儀</w:t>
      </w:r>
      <w:r w:rsidR="00004AEB">
        <w:rPr>
          <w:rFonts w:eastAsia="標楷體" w:hint="eastAsia"/>
          <w:b/>
          <w:color w:val="000000"/>
          <w:sz w:val="26"/>
          <w:szCs w:val="26"/>
        </w:rPr>
        <w:t>社工</w:t>
      </w:r>
      <w:r w:rsidR="004D0258">
        <w:rPr>
          <w:rFonts w:eastAsia="標楷體" w:hint="eastAsia"/>
          <w:b/>
          <w:color w:val="000000"/>
          <w:sz w:val="26"/>
          <w:szCs w:val="26"/>
        </w:rPr>
        <w:t>或傅玟瑜</w:t>
      </w:r>
      <w:r w:rsidRPr="00F51370">
        <w:rPr>
          <w:rFonts w:eastAsia="標楷體" w:hint="eastAsia"/>
          <w:b/>
          <w:color w:val="000000"/>
          <w:sz w:val="26"/>
          <w:szCs w:val="26"/>
        </w:rPr>
        <w:t>社工</w:t>
      </w:r>
      <w:r w:rsidR="004D0258">
        <w:rPr>
          <w:rFonts w:eastAsia="標楷體" w:hint="eastAsia"/>
          <w:b/>
          <w:color w:val="000000"/>
          <w:sz w:val="26"/>
          <w:szCs w:val="26"/>
        </w:rPr>
        <w:t>師</w:t>
      </w:r>
      <w:r w:rsidRPr="00F51370">
        <w:rPr>
          <w:rFonts w:eastAsia="標楷體" w:hint="eastAsia"/>
          <w:b/>
          <w:color w:val="000000"/>
          <w:sz w:val="26"/>
          <w:szCs w:val="26"/>
        </w:rPr>
        <w:t>，謝謝！</w:t>
      </w:r>
    </w:p>
    <w:p w:rsidR="006640E0" w:rsidRDefault="006640E0" w:rsidP="00873A0F">
      <w:pPr>
        <w:jc w:val="center"/>
        <w:rPr>
          <w:rFonts w:ascii="標楷體" w:eastAsia="標楷體" w:hAnsi="標楷體"/>
          <w:b/>
        </w:rPr>
      </w:pPr>
    </w:p>
    <w:p w:rsidR="006640E0" w:rsidRDefault="006640E0" w:rsidP="00873A0F">
      <w:pPr>
        <w:jc w:val="center"/>
        <w:rPr>
          <w:rFonts w:ascii="標楷體" w:eastAsia="標楷體" w:hAnsi="標楷體"/>
          <w:b/>
        </w:rPr>
      </w:pPr>
    </w:p>
    <w:p w:rsidR="006640E0" w:rsidRDefault="006640E0" w:rsidP="00873A0F">
      <w:pPr>
        <w:jc w:val="center"/>
        <w:rPr>
          <w:rFonts w:ascii="標楷體" w:eastAsia="標楷體" w:hAnsi="標楷體"/>
          <w:b/>
        </w:rPr>
      </w:pPr>
    </w:p>
    <w:p w:rsidR="00873A0F" w:rsidRDefault="004471E5" w:rsidP="006640E0">
      <w:pPr>
        <w:ind w:leftChars="100" w:left="240"/>
        <w:rPr>
          <w:rFonts w:ascii="標楷體" w:eastAsia="標楷體" w:hAnsi="標楷體"/>
          <w:b/>
        </w:rPr>
      </w:pPr>
      <w:r w:rsidRPr="00873A0F">
        <w:rPr>
          <w:rFonts w:ascii="標楷體" w:eastAsia="標楷體" w:hAnsi="標楷體" w:hint="eastAsia"/>
          <w:b/>
        </w:rPr>
        <w:t>社團法人台南市熱</w:t>
      </w:r>
      <w:proofErr w:type="gramStart"/>
      <w:r w:rsidRPr="00873A0F">
        <w:rPr>
          <w:rFonts w:ascii="標楷體" w:eastAsia="標楷體" w:hAnsi="標楷體" w:hint="eastAsia"/>
          <w:b/>
        </w:rPr>
        <w:t>蘭遮失智</w:t>
      </w:r>
      <w:proofErr w:type="gramEnd"/>
      <w:r w:rsidRPr="00873A0F">
        <w:rPr>
          <w:rFonts w:ascii="標楷體" w:eastAsia="標楷體" w:hAnsi="標楷體" w:hint="eastAsia"/>
          <w:b/>
        </w:rPr>
        <w:t>症協會(地址：</w:t>
      </w:r>
      <w:proofErr w:type="gramStart"/>
      <w:r w:rsidR="00004AEB">
        <w:rPr>
          <w:rFonts w:ascii="標楷體" w:eastAsia="標楷體" w:hAnsi="標楷體" w:hint="eastAsia"/>
          <w:b/>
        </w:rPr>
        <w:t>臺</w:t>
      </w:r>
      <w:proofErr w:type="gramEnd"/>
      <w:r w:rsidR="006460C3" w:rsidRPr="00873A0F">
        <w:rPr>
          <w:rFonts w:ascii="標楷體" w:eastAsia="標楷體" w:hAnsi="標楷體" w:hint="eastAsia"/>
          <w:b/>
        </w:rPr>
        <w:t>南市東區林森路二段500號C棟一樓</w:t>
      </w:r>
      <w:r w:rsidRPr="00873A0F">
        <w:rPr>
          <w:rFonts w:ascii="標楷體" w:eastAsia="標楷體" w:hAnsi="標楷體" w:hint="eastAsia"/>
          <w:b/>
        </w:rPr>
        <w:t>)</w:t>
      </w:r>
    </w:p>
    <w:p w:rsidR="006640E0" w:rsidRDefault="004471E5" w:rsidP="006640E0">
      <w:pPr>
        <w:ind w:leftChars="100" w:left="240"/>
        <w:rPr>
          <w:rFonts w:ascii="標楷體" w:eastAsia="標楷體" w:hAnsi="標楷體"/>
          <w:b/>
        </w:rPr>
      </w:pPr>
      <w:r w:rsidRPr="00873A0F">
        <w:rPr>
          <w:rFonts w:ascii="標楷體" w:eastAsia="標楷體" w:hAnsi="標楷體" w:hint="eastAsia"/>
          <w:b/>
        </w:rPr>
        <w:t>上班時間：上午8:30~下午</w:t>
      </w:r>
      <w:r w:rsidR="00873A0F">
        <w:rPr>
          <w:rFonts w:ascii="標楷體" w:eastAsia="標楷體" w:hAnsi="標楷體" w:hint="eastAsia"/>
          <w:b/>
        </w:rPr>
        <w:t>17:30</w:t>
      </w:r>
    </w:p>
    <w:p w:rsidR="004471E5" w:rsidRPr="00873A0F" w:rsidRDefault="004471E5" w:rsidP="006640E0">
      <w:pPr>
        <w:ind w:leftChars="100" w:left="240"/>
        <w:rPr>
          <w:rFonts w:ascii="標楷體" w:eastAsia="標楷體" w:hAnsi="標楷體"/>
          <w:b/>
        </w:rPr>
      </w:pPr>
      <w:r w:rsidRPr="00873A0F">
        <w:rPr>
          <w:rFonts w:ascii="標楷體" w:eastAsia="標楷體" w:hAnsi="標楷體" w:hint="eastAsia"/>
          <w:b/>
        </w:rPr>
        <w:t>電話：</w:t>
      </w:r>
      <w:r w:rsidR="00292AAB">
        <w:rPr>
          <w:rFonts w:ascii="標楷體" w:eastAsia="標楷體" w:hAnsi="標楷體" w:hint="eastAsia"/>
          <w:b/>
        </w:rPr>
        <w:t>208</w:t>
      </w:r>
      <w:r w:rsidR="00004AEB">
        <w:rPr>
          <w:rFonts w:ascii="標楷體" w:eastAsia="標楷體" w:hAnsi="標楷體" w:hint="eastAsia"/>
          <w:b/>
        </w:rPr>
        <w:t>-</w:t>
      </w:r>
      <w:r w:rsidR="00292AAB">
        <w:rPr>
          <w:rFonts w:ascii="標楷體" w:eastAsia="標楷體" w:hAnsi="標楷體" w:hint="eastAsia"/>
          <w:b/>
        </w:rPr>
        <w:t>3001</w:t>
      </w:r>
    </w:p>
    <w:p w:rsidR="004471E5" w:rsidRPr="004471E5" w:rsidRDefault="004471E5" w:rsidP="004471E5">
      <w:pPr>
        <w:pStyle w:val="a5"/>
        <w:rPr>
          <w:rFonts w:ascii="標楷體" w:eastAsia="標楷體" w:hAnsi="標楷體"/>
          <w:b/>
        </w:rPr>
      </w:pPr>
    </w:p>
    <w:p w:rsidR="00151A52" w:rsidRPr="004471E5" w:rsidRDefault="00151A52" w:rsidP="003F4C70">
      <w:pPr>
        <w:pStyle w:val="a5"/>
        <w:ind w:leftChars="0" w:left="1244"/>
        <w:rPr>
          <w:rFonts w:ascii="標楷體" w:eastAsia="標楷體" w:hAnsi="標楷體"/>
          <w:b/>
        </w:rPr>
      </w:pPr>
    </w:p>
    <w:sectPr w:rsidR="00151A52" w:rsidRPr="004471E5" w:rsidSect="0024394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FB" w:rsidRDefault="001847FB" w:rsidP="001A0A5D">
      <w:r>
        <w:separator/>
      </w:r>
    </w:p>
  </w:endnote>
  <w:endnote w:type="continuationSeparator" w:id="0">
    <w:p w:rsidR="001847FB" w:rsidRDefault="001847FB" w:rsidP="001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FB" w:rsidRDefault="001847FB" w:rsidP="001A0A5D">
      <w:r>
        <w:separator/>
      </w:r>
    </w:p>
  </w:footnote>
  <w:footnote w:type="continuationSeparator" w:id="0">
    <w:p w:rsidR="001847FB" w:rsidRDefault="001847FB" w:rsidP="001A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F54"/>
    <w:multiLevelType w:val="hybridMultilevel"/>
    <w:tmpl w:val="AE7A2A22"/>
    <w:lvl w:ilvl="0" w:tplc="784A266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>
    <w:nsid w:val="35CD3FA0"/>
    <w:multiLevelType w:val="hybridMultilevel"/>
    <w:tmpl w:val="42087AFE"/>
    <w:lvl w:ilvl="0" w:tplc="784A266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42BA188C"/>
    <w:multiLevelType w:val="hybridMultilevel"/>
    <w:tmpl w:val="C554BFD0"/>
    <w:lvl w:ilvl="0" w:tplc="784A266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>
    <w:nsid w:val="5E4F3910"/>
    <w:multiLevelType w:val="hybridMultilevel"/>
    <w:tmpl w:val="AD78685A"/>
    <w:lvl w:ilvl="0" w:tplc="784A266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4">
    <w:nsid w:val="628560A1"/>
    <w:multiLevelType w:val="hybridMultilevel"/>
    <w:tmpl w:val="9242561C"/>
    <w:lvl w:ilvl="0" w:tplc="784A266E">
      <w:start w:val="1"/>
      <w:numFmt w:val="taiwaneseCountingThousand"/>
      <w:lvlText w:val="(%1)"/>
      <w:lvlJc w:val="left"/>
      <w:pPr>
        <w:ind w:left="13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5">
    <w:nsid w:val="725911B5"/>
    <w:multiLevelType w:val="hybridMultilevel"/>
    <w:tmpl w:val="FA70428A"/>
    <w:lvl w:ilvl="0" w:tplc="784A266E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>
    <w:nsid w:val="7E94418A"/>
    <w:multiLevelType w:val="hybridMultilevel"/>
    <w:tmpl w:val="6854CF44"/>
    <w:lvl w:ilvl="0" w:tplc="F006C90C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1B"/>
    <w:rsid w:val="00004AEB"/>
    <w:rsid w:val="000135A0"/>
    <w:rsid w:val="00060D7F"/>
    <w:rsid w:val="000757F6"/>
    <w:rsid w:val="00084904"/>
    <w:rsid w:val="00087932"/>
    <w:rsid w:val="00127C58"/>
    <w:rsid w:val="00140390"/>
    <w:rsid w:val="00151A52"/>
    <w:rsid w:val="001847FB"/>
    <w:rsid w:val="001A0A5D"/>
    <w:rsid w:val="001D3034"/>
    <w:rsid w:val="001E2B5B"/>
    <w:rsid w:val="001E39CD"/>
    <w:rsid w:val="00243944"/>
    <w:rsid w:val="00286AE0"/>
    <w:rsid w:val="00292AAB"/>
    <w:rsid w:val="002A6FF3"/>
    <w:rsid w:val="002E1D57"/>
    <w:rsid w:val="002F0884"/>
    <w:rsid w:val="0033538B"/>
    <w:rsid w:val="003427B7"/>
    <w:rsid w:val="003945BE"/>
    <w:rsid w:val="0039617B"/>
    <w:rsid w:val="003A30E9"/>
    <w:rsid w:val="003F4C70"/>
    <w:rsid w:val="003F7ED6"/>
    <w:rsid w:val="00431D22"/>
    <w:rsid w:val="004471E5"/>
    <w:rsid w:val="004503BA"/>
    <w:rsid w:val="0045042B"/>
    <w:rsid w:val="004972E9"/>
    <w:rsid w:val="004C47D2"/>
    <w:rsid w:val="004D0258"/>
    <w:rsid w:val="004E2515"/>
    <w:rsid w:val="00511362"/>
    <w:rsid w:val="00561BFA"/>
    <w:rsid w:val="00584F6E"/>
    <w:rsid w:val="005B7565"/>
    <w:rsid w:val="005E690A"/>
    <w:rsid w:val="00633ED6"/>
    <w:rsid w:val="006460C3"/>
    <w:rsid w:val="006640E0"/>
    <w:rsid w:val="006901AF"/>
    <w:rsid w:val="00703095"/>
    <w:rsid w:val="00706B14"/>
    <w:rsid w:val="00725BAF"/>
    <w:rsid w:val="007C4069"/>
    <w:rsid w:val="007E49F0"/>
    <w:rsid w:val="00813030"/>
    <w:rsid w:val="00855FBA"/>
    <w:rsid w:val="00864B95"/>
    <w:rsid w:val="00873A0F"/>
    <w:rsid w:val="00874CB3"/>
    <w:rsid w:val="0089705F"/>
    <w:rsid w:val="008B4DB8"/>
    <w:rsid w:val="008B6DE7"/>
    <w:rsid w:val="00921556"/>
    <w:rsid w:val="00985BFE"/>
    <w:rsid w:val="00A60F40"/>
    <w:rsid w:val="00A7582D"/>
    <w:rsid w:val="00B019DD"/>
    <w:rsid w:val="00B304CE"/>
    <w:rsid w:val="00B46F7C"/>
    <w:rsid w:val="00B85F2B"/>
    <w:rsid w:val="00BA4CB7"/>
    <w:rsid w:val="00C7351B"/>
    <w:rsid w:val="00CA1940"/>
    <w:rsid w:val="00CD58EF"/>
    <w:rsid w:val="00D26A06"/>
    <w:rsid w:val="00D56ACE"/>
    <w:rsid w:val="00D70FA3"/>
    <w:rsid w:val="00E23A17"/>
    <w:rsid w:val="00E52483"/>
    <w:rsid w:val="00E76F3A"/>
    <w:rsid w:val="00E850D5"/>
    <w:rsid w:val="00F43252"/>
    <w:rsid w:val="00F56215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5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AE0"/>
    <w:pPr>
      <w:ind w:leftChars="200" w:left="480"/>
    </w:pPr>
  </w:style>
  <w:style w:type="table" w:styleId="a6">
    <w:name w:val="Table Grid"/>
    <w:basedOn w:val="a1"/>
    <w:uiPriority w:val="59"/>
    <w:rsid w:val="0028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A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A5D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504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2B"/>
  </w:style>
  <w:style w:type="character" w:customStyle="1" w:styleId="ad">
    <w:name w:val="註解文字 字元"/>
    <w:basedOn w:val="a0"/>
    <w:link w:val="ac"/>
    <w:uiPriority w:val="99"/>
    <w:semiHidden/>
    <w:rsid w:val="0045042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2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042B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431D2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B7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5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AE0"/>
    <w:pPr>
      <w:ind w:leftChars="200" w:left="480"/>
    </w:pPr>
  </w:style>
  <w:style w:type="table" w:styleId="a6">
    <w:name w:val="Table Grid"/>
    <w:basedOn w:val="a1"/>
    <w:uiPriority w:val="59"/>
    <w:rsid w:val="0028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A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A5D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504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2B"/>
  </w:style>
  <w:style w:type="character" w:customStyle="1" w:styleId="ad">
    <w:name w:val="註解文字 字元"/>
    <w:basedOn w:val="a0"/>
    <w:link w:val="ac"/>
    <w:uiPriority w:val="99"/>
    <w:semiHidden/>
    <w:rsid w:val="0045042B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2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5042B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Hyperlink"/>
    <w:basedOn w:val="a0"/>
    <w:uiPriority w:val="99"/>
    <w:unhideWhenUsed/>
    <w:rsid w:val="00431D2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B7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8BeqMQHaoYGaOHrr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C551-740F-41ED-877A-ADC7E93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19</cp:revision>
  <dcterms:created xsi:type="dcterms:W3CDTF">2017-09-19T02:15:00Z</dcterms:created>
  <dcterms:modified xsi:type="dcterms:W3CDTF">2017-10-11T09:41:00Z</dcterms:modified>
</cp:coreProperties>
</file>